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B8" w:rsidRPr="004E25B8" w:rsidRDefault="004E25B8" w:rsidP="004E25B8">
      <w:pPr>
        <w:spacing w:after="0" w:line="288" w:lineRule="auto"/>
        <w:jc w:val="center"/>
        <w:rPr>
          <w:rFonts w:ascii="Calibri" w:eastAsia="Calibri" w:hAnsi="Calibri" w:cs="Times New Roman"/>
          <w:noProof/>
          <w:lang w:eastAsia="ru-RU"/>
        </w:rPr>
      </w:pPr>
      <w:r w:rsidRPr="004E25B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C321DBA" wp14:editId="59AB5E35">
            <wp:extent cx="487680" cy="609600"/>
            <wp:effectExtent l="0" t="0" r="7620" b="0"/>
            <wp:docPr id="1" name="Рисунок 2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5B8" w:rsidRPr="004E25B8" w:rsidRDefault="004E25B8" w:rsidP="004E25B8">
      <w:pPr>
        <w:spacing w:after="0" w:line="288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b/>
          <w:iCs/>
          <w:sz w:val="28"/>
          <w:szCs w:val="28"/>
        </w:rPr>
        <w:t>ПОСТАНОВЛЕНИЕ</w:t>
      </w:r>
    </w:p>
    <w:p w:rsidR="004E25B8" w:rsidRPr="004E25B8" w:rsidRDefault="004E25B8" w:rsidP="004E25B8">
      <w:pPr>
        <w:spacing w:after="0" w:line="288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E25B8">
        <w:rPr>
          <w:rFonts w:ascii="Times New Roman" w:eastAsia="Calibri" w:hAnsi="Times New Roman" w:cs="Times New Roman"/>
          <w:b/>
          <w:iCs/>
          <w:sz w:val="24"/>
          <w:szCs w:val="24"/>
        </w:rPr>
        <w:t>АДМИНИСТРАЦИИ ЦЕНТРАЛЬНОГО СЕЛЬСКОГО ПОСЕЛЕНИЯ БЕЛОГЛИНСКОГО РАЙОНА</w:t>
      </w:r>
    </w:p>
    <w:p w:rsidR="004E25B8" w:rsidRPr="004E25B8" w:rsidRDefault="004E25B8" w:rsidP="004E25B8">
      <w:pPr>
        <w:spacing w:after="0" w:line="288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:rsidR="004E25B8" w:rsidRPr="004E25B8" w:rsidRDefault="004E25B8" w:rsidP="00DB6585">
      <w:pPr>
        <w:spacing w:after="0" w:line="288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</w:t>
      </w:r>
      <w:r w:rsidR="00DB6585">
        <w:rPr>
          <w:rFonts w:ascii="Times New Roman" w:eastAsia="Calibri" w:hAnsi="Times New Roman" w:cs="Times New Roman"/>
          <w:bCs/>
          <w:iCs/>
          <w:sz w:val="28"/>
          <w:szCs w:val="28"/>
        </w:rPr>
        <w:t>25.08.2014</w:t>
      </w:r>
      <w:r w:rsidRPr="004E25B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</w:t>
      </w:r>
      <w:r w:rsidRPr="004E25B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№ </w:t>
      </w:r>
      <w:r w:rsidR="00DB6585">
        <w:rPr>
          <w:rFonts w:ascii="Times New Roman" w:eastAsia="Calibri" w:hAnsi="Times New Roman" w:cs="Times New Roman"/>
          <w:bCs/>
          <w:iCs/>
          <w:sz w:val="28"/>
          <w:szCs w:val="28"/>
        </w:rPr>
        <w:t>10</w:t>
      </w:r>
      <w:r w:rsidR="00B87D93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4E25B8" w:rsidRPr="004E25B8" w:rsidRDefault="004E25B8" w:rsidP="004E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>пос.  Центральный</w:t>
      </w:r>
    </w:p>
    <w:p w:rsidR="004E25B8" w:rsidRPr="004E25B8" w:rsidRDefault="00821FC3" w:rsidP="00821FC3">
      <w:pPr>
        <w:tabs>
          <w:tab w:val="left" w:pos="7356"/>
        </w:tabs>
        <w:spacing w:after="0" w:line="240" w:lineRule="auto"/>
        <w:ind w:firstLine="426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4E25B8" w:rsidRPr="004E25B8" w:rsidRDefault="004E25B8" w:rsidP="004E25B8">
      <w:pPr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 внесении изменений в постановление администрации Центрального сельского поселения </w:t>
      </w:r>
      <w:proofErr w:type="spellStart"/>
      <w:r>
        <w:rPr>
          <w:rFonts w:ascii="Times New Roman" w:eastAsia="Calibri" w:hAnsi="Times New Roman" w:cs="Times New Roman"/>
          <w:b/>
          <w:iCs/>
          <w:sz w:val="28"/>
          <w:szCs w:val="28"/>
        </w:rPr>
        <w:t>Белоглинского</w:t>
      </w:r>
      <w:proofErr w:type="spellEnd"/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района от 20.11.2013 года №214 «</w:t>
      </w:r>
      <w:r w:rsidRPr="004E25B8">
        <w:rPr>
          <w:rFonts w:ascii="Times New Roman" w:eastAsia="Calibri" w:hAnsi="Times New Roman" w:cs="Times New Roman"/>
          <w:b/>
          <w:iCs/>
          <w:sz w:val="28"/>
          <w:szCs w:val="28"/>
        </w:rPr>
        <w:t>Об утверждении административного регламента</w:t>
      </w:r>
    </w:p>
    <w:p w:rsidR="004E25B8" w:rsidRPr="004E25B8" w:rsidRDefault="004E25B8" w:rsidP="004E25B8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b/>
          <w:iCs/>
          <w:sz w:val="28"/>
          <w:szCs w:val="28"/>
        </w:rPr>
        <w:t>предоставления муниципальной услуги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4E25B8">
        <w:rPr>
          <w:rFonts w:ascii="Times New Roman" w:eastAsia="Calibri" w:hAnsi="Times New Roman" w:cs="Times New Roman"/>
          <w:b/>
          <w:iCs/>
          <w:sz w:val="28"/>
          <w:szCs w:val="28"/>
        </w:rPr>
        <w:t>«Выдача разрешений на строительство, реконструкцию объектов капитального строительства»</w:t>
      </w:r>
    </w:p>
    <w:p w:rsidR="004E25B8" w:rsidRPr="004E25B8" w:rsidRDefault="004E25B8" w:rsidP="004E25B8">
      <w:pPr>
        <w:spacing w:after="0" w:line="240" w:lineRule="auto"/>
        <w:ind w:firstLine="426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E25B8" w:rsidRPr="004E25B8" w:rsidRDefault="004E25B8" w:rsidP="004E25B8">
      <w:pPr>
        <w:tabs>
          <w:tab w:val="left" w:pos="7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государственных и муниципальных услуг», Уставом Центрального сельского поселения 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Белоглинского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  постановляю:</w:t>
      </w:r>
    </w:p>
    <w:p w:rsidR="004E25B8" w:rsidRDefault="004E25B8" w:rsidP="004E25B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постановление администрации Центрального сельского поселения 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Белоглинского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 от 20.11.2013 года №214 «Об утверждении административного регламента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предоставления муниципальной услуги «Выдача разрешений на строительство, реконструкцию объектов капитального строительства»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внести следующие изменения:</w:t>
      </w:r>
    </w:p>
    <w:p w:rsidR="004E25B8" w:rsidRPr="004E25B8" w:rsidRDefault="004E25B8" w:rsidP="004E25B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1.1.поднуккт 1.4.1. пункта </w:t>
      </w:r>
      <w:r w:rsidRPr="004E25B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1.4.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Административного регламента</w:t>
      </w:r>
      <w:r w:rsidRPr="004E25B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изложить в следующей редакции: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1.4.1. </w:t>
      </w:r>
      <w:r w:rsidRPr="004E25B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 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Муниципальную услугу по выдаче разрешений на строительство и реконструкцию объектов капитального строительства предоставляет администрация Центрального сельского поселения 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Белоглинского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 (далее — уполномоченный орган).</w:t>
      </w:r>
    </w:p>
    <w:p w:rsidR="004E25B8" w:rsidRPr="004E25B8" w:rsidRDefault="004E25B8" w:rsidP="004E2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В соответствии с регламентом работы муниципального казенного учреждения «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Белоглинский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Многофункциональный центр по предоставлению государственных и муниципальных услуг МКУ «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Белоглинский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МФЦ» может вести прием документов для предоставления муниципальной услуги.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нформация, предоставляемая заинтересованным лицам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о муниципальной услуге, является открытой и общедоступной и можно получить: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- В администрации Центрального сельского поселения 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Белоглинского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 по адресу: 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353067, Краснодарский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 край, 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Белоглинский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район, пос. Центральный ул</w:t>
      </w:r>
      <w:proofErr w:type="gram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.С</w:t>
      </w:r>
      <w:proofErr w:type="gram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оветская,2;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Сведения о графике работы администрации Центрального сельского поселения 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Белоглинского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района: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понедельник-пятница с 8.00 ч. до 16.00;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перерыв с 12.00 ч. до 13.00 ч; 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выходные - суббота, воскресенье.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Контактный телефон администрации Центрального сельского поселения 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Белоглинского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района: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Телефон: 8(86154) 91-2-02.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Факс 8(86154) 91-2-02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Адрес электронной почты администрации Центрального сельского поселения 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Белоглинского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района: </w:t>
      </w:r>
      <w:proofErr w:type="gram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Е</w:t>
      </w:r>
      <w:proofErr w:type="gram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4E25B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mail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adm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_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centr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@</w:t>
      </w:r>
      <w:r w:rsidRPr="004E25B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mail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ru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4E25B8" w:rsidRPr="004E25B8" w:rsidRDefault="004E25B8" w:rsidP="004E25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- В муниципальном казенном учреждении «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Белоглинский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Многофункциональный центр по предоставлению государственных и муниципальных услуг» (далее также – МКУ «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Белоглинский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МФЦ») </w:t>
      </w:r>
    </w:p>
    <w:p w:rsidR="004E25B8" w:rsidRPr="004E25B8" w:rsidRDefault="004E25B8" w:rsidP="004E2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>Местонахождение МКУ «</w:t>
      </w:r>
      <w:proofErr w:type="spellStart"/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>Белоглинский</w:t>
      </w:r>
      <w:proofErr w:type="spellEnd"/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МФЦ»: 353040, Краснодарский край, </w:t>
      </w:r>
      <w:proofErr w:type="gramStart"/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>Белая</w:t>
      </w:r>
      <w:proofErr w:type="gramEnd"/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Глина ул. Первомайская, дом 161 «А». </w:t>
      </w:r>
    </w:p>
    <w:p w:rsidR="004E25B8" w:rsidRPr="004E25B8" w:rsidRDefault="004E25B8" w:rsidP="004E2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Почтовый адрес для направления заявления и всех необходимых документов: 353040, Краснодарский край, </w:t>
      </w:r>
      <w:proofErr w:type="gramStart"/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>Белая</w:t>
      </w:r>
      <w:proofErr w:type="gramEnd"/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Глина ул. Первомайская, дом 161 «А».</w:t>
      </w:r>
    </w:p>
    <w:p w:rsidR="004E25B8" w:rsidRPr="004E25B8" w:rsidRDefault="004E25B8" w:rsidP="004E2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приема посетителей: </w:t>
      </w:r>
    </w:p>
    <w:p w:rsidR="004E25B8" w:rsidRPr="004E25B8" w:rsidRDefault="004E25B8" w:rsidP="004E2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>Понедельник- с 8.00-17.00</w:t>
      </w:r>
    </w:p>
    <w:p w:rsidR="004E25B8" w:rsidRPr="004E25B8" w:rsidRDefault="004E25B8" w:rsidP="004E2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>Вторник- с 8.00-17.00</w:t>
      </w:r>
    </w:p>
    <w:p w:rsidR="004E25B8" w:rsidRPr="004E25B8" w:rsidRDefault="004E25B8" w:rsidP="004E2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>Среда – с 8.00-20.00</w:t>
      </w:r>
    </w:p>
    <w:p w:rsidR="004E25B8" w:rsidRPr="004E25B8" w:rsidRDefault="004E25B8" w:rsidP="004E2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>Четверг - с 8.00-17.00</w:t>
      </w:r>
    </w:p>
    <w:p w:rsidR="004E25B8" w:rsidRPr="004E25B8" w:rsidRDefault="004E25B8" w:rsidP="004E2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>Пятница – с 8.00-16.00</w:t>
      </w:r>
    </w:p>
    <w:p w:rsidR="004E25B8" w:rsidRPr="004E25B8" w:rsidRDefault="004E25B8" w:rsidP="004E2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>Суббота – 8.00 до 13.00</w:t>
      </w:r>
    </w:p>
    <w:p w:rsidR="004E25B8" w:rsidRPr="004E25B8" w:rsidRDefault="004E25B8" w:rsidP="004E2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>Воскресенье - выходной</w:t>
      </w:r>
    </w:p>
    <w:p w:rsidR="004E25B8" w:rsidRDefault="004E25B8" w:rsidP="004E2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5B8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Контактные телефоны (886154) 7-25-24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4E25B8" w:rsidRDefault="004E25B8" w:rsidP="004E25B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1.2.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Пункт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2.4.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Административного Регламента изложить в новой редакции:</w:t>
      </w:r>
    </w:p>
    <w:p w:rsidR="004E25B8" w:rsidRPr="004E25B8" w:rsidRDefault="004E25B8" w:rsidP="004E25B8">
      <w:pPr>
        <w:spacing w:after="0" w:line="240" w:lineRule="auto"/>
        <w:ind w:firstLine="426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2.4. Срок предоставления муниципальной услуги</w:t>
      </w:r>
    </w:p>
    <w:p w:rsidR="004E25B8" w:rsidRPr="004E25B8" w:rsidRDefault="004E25B8" w:rsidP="004E25B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Срок предоставления муниципальной услуги не должен превышать 10 календарных дней со дня подачи заявления о предоставлении услуги.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Время ожидания приема заявителем для сдачи и получения документов, получения консультаций о процедуре предоставления муниципальной услуги не должно превышать </w:t>
      </w:r>
      <w:r>
        <w:rPr>
          <w:rFonts w:ascii="Times New Roman" w:eastAsia="Calibri" w:hAnsi="Times New Roman" w:cs="Times New Roman"/>
          <w:iCs/>
          <w:sz w:val="28"/>
          <w:szCs w:val="28"/>
        </w:rPr>
        <w:t>15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минут.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Время ожидания приема по предварительной записи заявителем для сдачи и получения документов, получения консультаций  о процедуре предоставления муниципальной услуги не должно превышать 15 минут.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Продолжительность приема у исполнителя муниципальной услуги, осуществляющего прием и выдачу документов, не должна превышать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15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минут</w:t>
      </w:r>
      <w:r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4E25B8" w:rsidRDefault="004E25B8" w:rsidP="004E25B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1.3.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Абзац 2 пункта 2.9 Административного регламента изложить в новой редакции: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Время ожидания приема заявителем для сдачи и получения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документов, получения консультаций о процедуре предоставления муниципальной услуги не должно превышать </w:t>
      </w:r>
      <w:r>
        <w:rPr>
          <w:rFonts w:ascii="Times New Roman" w:eastAsia="Calibri" w:hAnsi="Times New Roman" w:cs="Times New Roman"/>
          <w:iCs/>
          <w:sz w:val="28"/>
          <w:szCs w:val="28"/>
        </w:rPr>
        <w:t>15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минут.</w:t>
      </w:r>
    </w:p>
    <w:p w:rsidR="004E25B8" w:rsidRPr="004E25B8" w:rsidRDefault="004E25B8" w:rsidP="004E25B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1.4.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Абзац 4 пункта 2.9 Административного регламента изложить в новой редакции: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Продолжительность приема у исполнителя муниципальной услуги, осуществляющего прием и выдачу документов, не должна превышать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15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минут.</w:t>
      </w:r>
    </w:p>
    <w:p w:rsidR="004E25B8" w:rsidRDefault="004E25B8" w:rsidP="004E25B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1.5. Раздел 3 Административного регламента изложить в новой редакции:</w:t>
      </w:r>
    </w:p>
    <w:p w:rsidR="004E25B8" w:rsidRPr="004E25B8" w:rsidRDefault="004E25B8" w:rsidP="004E25B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»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3.1.</w:t>
      </w: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Перечень административных процедур, выполняемых при предоставлении муниципальной услуги:</w:t>
      </w:r>
    </w:p>
    <w:p w:rsidR="004E25B8" w:rsidRPr="004E25B8" w:rsidRDefault="004E25B8" w:rsidP="004E25B8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E25B8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1) прием и регистрация документов;</w:t>
      </w:r>
    </w:p>
    <w:p w:rsidR="004E25B8" w:rsidRPr="004E25B8" w:rsidRDefault="004E25B8" w:rsidP="004E2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2)</w:t>
      </w:r>
      <w:r w:rsidRPr="004E25B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 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подготовка разрешения на строительство, реконструкцию объектов капитального строительства;</w:t>
      </w:r>
    </w:p>
    <w:p w:rsidR="004E25B8" w:rsidRPr="004E25B8" w:rsidRDefault="004E25B8" w:rsidP="004E2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3)</w:t>
      </w:r>
      <w:r w:rsidRPr="004E25B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 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выдача разрешения на строительство, реконструкцию объектов капитального строительства.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3.2. Блок-схема предоставления муниципальной услуги приведена в приложении к настоящему административному регламенту (приложение № 1).</w:t>
      </w:r>
    </w:p>
    <w:p w:rsidR="004E25B8" w:rsidRPr="004E25B8" w:rsidRDefault="004E25B8" w:rsidP="004E25B8">
      <w:pPr>
        <w:tabs>
          <w:tab w:val="left" w:pos="360"/>
          <w:tab w:val="left" w:pos="567"/>
          <w:tab w:val="left" w:pos="709"/>
        </w:tabs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bCs/>
          <w:iCs/>
          <w:sz w:val="28"/>
          <w:szCs w:val="28"/>
        </w:rPr>
        <w:t>3.3. Описание административных процедур.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3.3.1 Описание административной процедуры «Прием и регистрация документов»:</w:t>
      </w:r>
    </w:p>
    <w:p w:rsidR="004E25B8" w:rsidRPr="004E25B8" w:rsidRDefault="004E25B8" w:rsidP="004E25B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ab/>
        <w:t>1) юридическим фактом, служащим основанием для начала административной процедуры, является подача лицом, заинтересованным в получении услуги или его уполномоченным представителем заявления (приложение № 2 к регламенту) с приложением документов, указанных в пункте 2.6. настоящего регламента;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2) содержание каждого административного действия, входящего в состав административной процедуры: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- прием и регистрация заявления сотрудником </w:t>
      </w:r>
      <w:r w:rsidR="00821FC3">
        <w:rPr>
          <w:rFonts w:ascii="Times New Roman" w:eastAsia="Calibri" w:hAnsi="Times New Roman" w:cs="Times New Roman"/>
          <w:iCs/>
          <w:sz w:val="28"/>
          <w:szCs w:val="28"/>
        </w:rPr>
        <w:t xml:space="preserve">МКУ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«</w:t>
      </w:r>
      <w:proofErr w:type="spellStart"/>
      <w:r w:rsidR="00821FC3">
        <w:rPr>
          <w:rFonts w:ascii="Times New Roman" w:eastAsia="Calibri" w:hAnsi="Times New Roman" w:cs="Times New Roman"/>
          <w:iCs/>
          <w:sz w:val="28"/>
          <w:szCs w:val="28"/>
        </w:rPr>
        <w:t>Белоглинский</w:t>
      </w:r>
      <w:proofErr w:type="spellEnd"/>
      <w:r w:rsidR="00821FC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МФЦ», передача его специалисту администрации Центрального сельского поселения либо отказ в приеме заявления. С</w:t>
      </w:r>
      <w:r w:rsidRPr="004E25B8">
        <w:rPr>
          <w:rFonts w:ascii="Times New Roman" w:eastAsia="Calibri" w:hAnsi="Times New Roman" w:cs="Times New Roman"/>
          <w:bCs/>
          <w:iCs/>
          <w:sz w:val="28"/>
          <w:szCs w:val="28"/>
        </w:rPr>
        <w:t>рок административного действия- 2 дня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- регистрация специалистом администрации заявления и передача его главе Центрального сельского поселения 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Белоглинского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района;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- глава Центрального сельского поселения отписывает заявление в работу специалисту администрации. С</w:t>
      </w:r>
      <w:r w:rsidRPr="004E25B8">
        <w:rPr>
          <w:rFonts w:ascii="Times New Roman" w:eastAsia="Calibri" w:hAnsi="Times New Roman" w:cs="Times New Roman"/>
          <w:bCs/>
          <w:iCs/>
          <w:sz w:val="28"/>
          <w:szCs w:val="28"/>
        </w:rPr>
        <w:t>рок административного действия 1 день;</w:t>
      </w:r>
    </w:p>
    <w:p w:rsidR="004E25B8" w:rsidRPr="004E25B8" w:rsidRDefault="004E25B8" w:rsidP="004E25B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ab/>
        <w:t>3) критерий принятия решения: наличие документов согласно перечню, указанному в пункте 2.6. настоящего регламента, соответствие документов по форме или содержанию требованиям действующего законодательства;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4) результат административной процедуры: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- прием и регистрация заявления в журнале регистрации поступающих документов;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- отказ в приеме документов для последующего предоставления муниципальной услуги; 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5) способ фиксации результата выполнения административной процедуры: является запись в журнале регистрации поступающих документов. </w:t>
      </w:r>
    </w:p>
    <w:p w:rsidR="004E25B8" w:rsidRPr="004E25B8" w:rsidRDefault="004E25B8" w:rsidP="004E2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3.3.2 Описание административной процедуры «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Подготовка разрешения на строительство, реконструкцию объекта капитального строительства</w:t>
      </w: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»: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1)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юридическим фактом, служащим основанием для начала административной процедуры, является наличие зарегистрированного в журнале регистрации поступающих документов заявления лица, заинтересованного в получении услуги с резолюцией главы Центрального сельского поселения;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2) должностное лицо, ответственное за выполнение административной процедуры – специалист администрации Центрального сельского поселения;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3) содержание каждого административного действия специалиста администрации, ответственного за выполнение работ по подготовке разрешения на строительство, реконструкцию объектов капитального строительства, входящего в состав административной процедуры:</w:t>
      </w:r>
    </w:p>
    <w:p w:rsidR="004E25B8" w:rsidRPr="004E25B8" w:rsidRDefault="004E25B8" w:rsidP="004E25B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ab/>
        <w:t>Специалист администрации выполняет следующие виды работ:</w:t>
      </w:r>
    </w:p>
    <w:p w:rsidR="004E25B8" w:rsidRPr="004E25B8" w:rsidRDefault="004E25B8" w:rsidP="004E25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- проводит проверку наличия документов, необходимых для принятия решения о выдаче разрешения на строительство;</w:t>
      </w:r>
    </w:p>
    <w:p w:rsidR="004E25B8" w:rsidRPr="004E25B8" w:rsidRDefault="004E25B8" w:rsidP="004E25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-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4E25B8" w:rsidRPr="004E25B8" w:rsidRDefault="004E25B8" w:rsidP="004E2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- подготовка главным специалистом администрации, разрешения, либо отказа и направление его на подпись главе Центрального сельского поселения 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Белоглинского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района;</w:t>
      </w:r>
    </w:p>
    <w:p w:rsidR="004E25B8" w:rsidRPr="004E25B8" w:rsidRDefault="004E25B8" w:rsidP="004E2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- подписание разрешения, либо мотивированного отказа, главой Центрального сельского поселения 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Белоглинского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района. Общий срок административных действий 8 дней. 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4) критерий принятия решения: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- соответствие нормативным документам градостроительного и земельного законодательства;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5) результат административной процедуры: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- подготовленное разрешение на строительство, реконструкцию объектов капитального строительства</w:t>
      </w: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;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6) способ фиксации результата выполнения административной процедуры: 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- регистрация </w:t>
      </w: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разрешения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на строительство, реконструкцию объекта капитального строительства в журнале регистрации разрешений на строительство, реконструкцию объектов капитального строительства.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3.3.3 Описание административной процедуры «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Выдача разрешения на строительство, реконструкцию объекта капитального строительства</w:t>
      </w: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»: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1)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юридическим фактом, служащим основанием для начала административной процедуры, является наличие подготовленного и подписанного главой Центрального сельского поселения 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Белоглинского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 разрешения на строительство, реконструкцию объекта капитального строительства;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2) должностное лицо, ответственное за выполнение административной процедуры – специалист администрации, сотрудник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МКУ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Белоглинский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МФЦ» ответственный за прием и регистрацию документов, а также за выдачу результата предоставления услуги;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3) содержание административного действия, входящего в состав административной процедуры: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- специалист администрации, уведомляет и направляет разрешение, либо отказ в выдаче разрешения сотруднику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МКУ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Белоглинский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МФЦ» или выдает разрешение либо отказ в выдаче разрешения лично заявителю. </w:t>
      </w:r>
      <w:r w:rsidRPr="004E25B8">
        <w:rPr>
          <w:rFonts w:ascii="Times New Roman" w:eastAsia="Calibri" w:hAnsi="Times New Roman" w:cs="Times New Roman"/>
          <w:bCs/>
          <w:iCs/>
          <w:sz w:val="28"/>
          <w:szCs w:val="28"/>
        </w:rPr>
        <w:t>Общий срок административного действия 3 дня;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4) критерий принятия решения: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- прибытие заявителя для получения </w:t>
      </w: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разрешения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5) результат административной процедуры: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- выдача заявителю </w:t>
      </w: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разрешения на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строительство, реконструкцию объекта капитального строительства</w:t>
      </w: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»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6) способ фиксации результата выполнения административной процедуры:</w:t>
      </w:r>
    </w:p>
    <w:p w:rsidR="004E25B8" w:rsidRPr="004E25B8" w:rsidRDefault="004E25B8" w:rsidP="004E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- роспись заявителя в получении </w:t>
      </w: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разрешения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на строительство, реконструкцию объекта капитального строительства в журнале регистрации разрешений на строительство, реконструкцию объектов капитального строительства. Способ фиксации отказа в предоставлении муниципальной услуги является запись в журнале регистрации поступающих документов.</w:t>
      </w:r>
    </w:p>
    <w:p w:rsidR="004E25B8" w:rsidRPr="004E25B8" w:rsidRDefault="004E25B8" w:rsidP="004E25B8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3.3.4.</w:t>
      </w:r>
      <w:r w:rsidRPr="004E25B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 </w:t>
      </w: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Решение об отказе в выдаче разрешения на строительство может быть оспорено в судебном порядке.</w:t>
      </w:r>
    </w:p>
    <w:p w:rsidR="004E25B8" w:rsidRPr="004E25B8" w:rsidRDefault="004E25B8" w:rsidP="004E25B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</w:rPr>
        <w:t>3.3.5.</w:t>
      </w:r>
      <w:r w:rsidRPr="004E25B8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val="en-US"/>
        </w:rPr>
        <w:t> </w:t>
      </w:r>
      <w:r w:rsidRPr="004E25B8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</w:rPr>
        <w:t>Разрешение на строительство выдается на срок, предусмотренный проектом организации строительства объекта капитального строительства. Разрешение на индивидуальное жилищное строительство выдается на десять лет.</w:t>
      </w:r>
    </w:p>
    <w:p w:rsidR="004E25B8" w:rsidRPr="004E25B8" w:rsidRDefault="004E25B8" w:rsidP="004E25B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</w:rPr>
        <w:t>3.3.6.</w:t>
      </w:r>
      <w:r w:rsidRPr="004E25B8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val="en-US"/>
        </w:rPr>
        <w:t> </w:t>
      </w:r>
      <w:r w:rsidRPr="004E25B8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</w:rPr>
        <w:t xml:space="preserve">Срок действия разрешения на строительство объектов капитального строительства может быть продлен по заявлению лица, осуществляющего строительство, поданному не менее чем за 60 дней до истечения срока действия разрешения. В продлении срока действия разрешения на строительство должно быть отказано в случае, если </w:t>
      </w:r>
      <w:r w:rsidRPr="004E25B8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</w:rPr>
        <w:lastRenderedPageBreak/>
        <w:t>строительство не начато до истечения срока подачи заявления.</w:t>
      </w:r>
    </w:p>
    <w:p w:rsidR="004E25B8" w:rsidRPr="004E25B8" w:rsidRDefault="004E25B8" w:rsidP="00821FC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</w:rPr>
        <w:t>3.3.7.</w:t>
      </w:r>
      <w:r w:rsidRPr="004E25B8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val="en-US"/>
        </w:rPr>
        <w:t> </w:t>
      </w:r>
      <w:r w:rsidRPr="004E25B8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</w:rPr>
        <w:t>При переходе права на земельный участок и на объекты капитального строительства срок действия разрешения на строительство объектов капитального строительства сохраняется</w:t>
      </w:r>
      <w:proofErr w:type="gramStart"/>
      <w:r w:rsidRPr="004E25B8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</w:rPr>
        <w:t>.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2.</w:t>
      </w:r>
      <w:r w:rsidRPr="004E25B8">
        <w:rPr>
          <w:rFonts w:ascii="Calibri" w:eastAsia="Calibri" w:hAnsi="Calibri" w:cs="Times New Roman"/>
          <w:i/>
          <w:iCs/>
          <w:color w:val="000000"/>
          <w:sz w:val="28"/>
          <w:szCs w:val="28"/>
          <w:lang w:eastAsia="ar-SA"/>
        </w:rPr>
        <w:t xml:space="preserve"> </w:t>
      </w:r>
      <w:r w:rsidR="00097E0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Главном</w:t>
      </w:r>
      <w:bookmarkStart w:id="0" w:name="_GoBack"/>
      <w:bookmarkEnd w:id="0"/>
      <w:r w:rsidR="00821F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у</w:t>
      </w: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 xml:space="preserve"> специалисту администрации </w:t>
      </w:r>
      <w:r w:rsidRPr="004E25B8">
        <w:rPr>
          <w:rFonts w:ascii="Times New Roman" w:eastAsia="Calibri" w:hAnsi="Times New Roman" w:cs="Times New Roman"/>
          <w:iCs/>
          <w:sz w:val="28"/>
          <w:szCs w:val="28"/>
        </w:rPr>
        <w:t>Центрального</w:t>
      </w:r>
      <w:r w:rsidRPr="004E25B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 xml:space="preserve"> сельского поселения  (Гузенко) </w:t>
      </w:r>
      <w:r w:rsidRPr="004E25B8">
        <w:rPr>
          <w:rFonts w:ascii="Times New Roman" w:eastAsia="Calibri" w:hAnsi="Times New Roman" w:cs="Times New Roman"/>
          <w:iCs/>
          <w:sz w:val="28"/>
          <w:szCs w:val="20"/>
        </w:rPr>
        <w:t>обнародовать настоящее постановление, специалист 1 категории (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0"/>
        </w:rPr>
        <w:t>Жданкина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0"/>
        </w:rPr>
        <w:t xml:space="preserve">) настоящее постановление </w:t>
      </w:r>
      <w:r w:rsidRPr="004E25B8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разместить на официальном сайте Центрального сельского поселения </w:t>
      </w:r>
      <w:proofErr w:type="spellStart"/>
      <w:r w:rsidRPr="004E25B8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Белоглинского</w:t>
      </w:r>
      <w:proofErr w:type="spellEnd"/>
      <w:r w:rsidRPr="004E25B8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района.  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proofErr w:type="gramStart"/>
      <w:r w:rsidRPr="004E25B8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Pr="004E25B8">
        <w:rPr>
          <w:rFonts w:ascii="Times New Roman" w:eastAsia="Calibri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25B8">
        <w:rPr>
          <w:rFonts w:ascii="Times New Roman" w:eastAsia="Calibri" w:hAnsi="Times New Roman" w:cs="Times New Roman"/>
          <w:iCs/>
          <w:sz w:val="28"/>
          <w:szCs w:val="28"/>
        </w:rPr>
        <w:t>4. Постановление вступает в силу со дня его обнародования.</w:t>
      </w:r>
    </w:p>
    <w:p w:rsidR="004E25B8" w:rsidRPr="004E25B8" w:rsidRDefault="004E25B8" w:rsidP="004E2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E25B8" w:rsidRPr="004E25B8" w:rsidRDefault="004E25B8" w:rsidP="004E25B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E25B8" w:rsidRPr="004E25B8" w:rsidRDefault="004E25B8" w:rsidP="004E25B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E25B8" w:rsidRPr="004E25B8" w:rsidRDefault="004E25B8" w:rsidP="004E25B8">
      <w:pPr>
        <w:spacing w:after="0" w:line="240" w:lineRule="auto"/>
        <w:ind w:hanging="36"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4E25B8">
        <w:rPr>
          <w:rFonts w:ascii="Times New Roman" w:eastAsia="Calibri" w:hAnsi="Times New Roman" w:cs="Times New Roman"/>
          <w:iCs/>
          <w:sz w:val="28"/>
          <w:szCs w:val="20"/>
        </w:rPr>
        <w:t>Глава Центрального сельского поселения</w:t>
      </w:r>
    </w:p>
    <w:p w:rsidR="004E25B8" w:rsidRPr="004E25B8" w:rsidRDefault="004E25B8" w:rsidP="004E25B8">
      <w:pPr>
        <w:spacing w:after="0" w:line="240" w:lineRule="auto"/>
        <w:ind w:hanging="36"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0"/>
        </w:rPr>
        <w:t>Белоглинского</w:t>
      </w:r>
      <w:proofErr w:type="spellEnd"/>
      <w:r w:rsidRPr="004E25B8">
        <w:rPr>
          <w:rFonts w:ascii="Times New Roman" w:eastAsia="Calibri" w:hAnsi="Times New Roman" w:cs="Times New Roman"/>
          <w:iCs/>
          <w:sz w:val="28"/>
          <w:szCs w:val="20"/>
        </w:rPr>
        <w:t xml:space="preserve"> района </w:t>
      </w:r>
      <w:r w:rsidRPr="004E25B8">
        <w:rPr>
          <w:rFonts w:ascii="Times New Roman" w:eastAsia="Calibri" w:hAnsi="Times New Roman" w:cs="Times New Roman"/>
          <w:iCs/>
          <w:sz w:val="28"/>
          <w:szCs w:val="20"/>
        </w:rPr>
        <w:tab/>
      </w:r>
      <w:r w:rsidRPr="004E25B8">
        <w:rPr>
          <w:rFonts w:ascii="Times New Roman" w:eastAsia="Calibri" w:hAnsi="Times New Roman" w:cs="Times New Roman"/>
          <w:iCs/>
          <w:sz w:val="28"/>
          <w:szCs w:val="20"/>
        </w:rPr>
        <w:tab/>
      </w:r>
      <w:r w:rsidRPr="004E25B8">
        <w:rPr>
          <w:rFonts w:ascii="Times New Roman" w:eastAsia="Calibri" w:hAnsi="Times New Roman" w:cs="Times New Roman"/>
          <w:iCs/>
          <w:sz w:val="28"/>
          <w:szCs w:val="20"/>
        </w:rPr>
        <w:tab/>
      </w:r>
      <w:r w:rsidRPr="004E25B8">
        <w:rPr>
          <w:rFonts w:ascii="Times New Roman" w:eastAsia="Calibri" w:hAnsi="Times New Roman" w:cs="Times New Roman"/>
          <w:iCs/>
          <w:sz w:val="28"/>
          <w:szCs w:val="20"/>
        </w:rPr>
        <w:tab/>
        <w:t xml:space="preserve">                                        </w:t>
      </w:r>
      <w:proofErr w:type="spellStart"/>
      <w:r w:rsidRPr="004E25B8">
        <w:rPr>
          <w:rFonts w:ascii="Times New Roman" w:eastAsia="Calibri" w:hAnsi="Times New Roman" w:cs="Times New Roman"/>
          <w:iCs/>
          <w:sz w:val="28"/>
          <w:szCs w:val="20"/>
        </w:rPr>
        <w:t>Е.Н.Михалев</w:t>
      </w:r>
      <w:proofErr w:type="spellEnd"/>
    </w:p>
    <w:p w:rsidR="004E25B8" w:rsidRPr="004E25B8" w:rsidRDefault="004E25B8" w:rsidP="004E25B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E25B8" w:rsidRPr="004E25B8" w:rsidRDefault="004E25B8" w:rsidP="004E25B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E25B8" w:rsidRPr="004E25B8" w:rsidRDefault="004E25B8" w:rsidP="004E25B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E25B8" w:rsidRPr="004E25B8" w:rsidRDefault="004E25B8" w:rsidP="004E25B8">
      <w:pPr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E25B8" w:rsidRPr="004E25B8" w:rsidRDefault="004E25B8" w:rsidP="004E25B8">
      <w:pPr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A6F7E" w:rsidRDefault="00CA6F7E"/>
    <w:sectPr w:rsidR="00CA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1A"/>
    <w:rsid w:val="0004353F"/>
    <w:rsid w:val="00097E09"/>
    <w:rsid w:val="004E25B8"/>
    <w:rsid w:val="006E5C4A"/>
    <w:rsid w:val="007170C6"/>
    <w:rsid w:val="00821FC3"/>
    <w:rsid w:val="0095750E"/>
    <w:rsid w:val="00B87D93"/>
    <w:rsid w:val="00CA6F7E"/>
    <w:rsid w:val="00D66F1A"/>
    <w:rsid w:val="00DB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5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2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5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2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Жданкина</cp:lastModifiedBy>
  <cp:revision>4</cp:revision>
  <dcterms:created xsi:type="dcterms:W3CDTF">2014-09-02T06:29:00Z</dcterms:created>
  <dcterms:modified xsi:type="dcterms:W3CDTF">2014-09-23T11:28:00Z</dcterms:modified>
</cp:coreProperties>
</file>