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F2" w:rsidRDefault="00A82B4E" w:rsidP="00A82B4E">
      <w:pPr>
        <w:pStyle w:val="a6"/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F56677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</w:t>
      </w:r>
      <w:r w:rsidR="00A82B4E">
        <w:rPr>
          <w:sz w:val="28"/>
          <w:szCs w:val="28"/>
        </w:rPr>
        <w:t xml:space="preserve"> </w:t>
      </w:r>
      <w:r w:rsidR="00CF034C">
        <w:rPr>
          <w:sz w:val="28"/>
          <w:szCs w:val="28"/>
        </w:rPr>
        <w:t xml:space="preserve"> </w:t>
      </w:r>
      <w:r w:rsidR="00B8425F">
        <w:rPr>
          <w:sz w:val="28"/>
          <w:szCs w:val="28"/>
        </w:rPr>
        <w:t>23.09.2019</w:t>
      </w:r>
      <w:proofErr w:type="gramEnd"/>
      <w:r w:rsidR="00CF034C">
        <w:rPr>
          <w:sz w:val="28"/>
          <w:szCs w:val="28"/>
        </w:rPr>
        <w:t xml:space="preserve">                                                                                                </w:t>
      </w:r>
      <w:r w:rsidR="00732B5B">
        <w:rPr>
          <w:sz w:val="28"/>
          <w:szCs w:val="28"/>
        </w:rPr>
        <w:t>№</w:t>
      </w:r>
      <w:r w:rsidR="00B8425F">
        <w:rPr>
          <w:sz w:val="28"/>
          <w:szCs w:val="28"/>
        </w:rPr>
        <w:t>49</w:t>
      </w:r>
      <w:r w:rsidR="00732B5B">
        <w:rPr>
          <w:sz w:val="28"/>
          <w:szCs w:val="28"/>
        </w:rPr>
        <w:t xml:space="preserve"> </w:t>
      </w:r>
      <w:r w:rsidR="00CF034C">
        <w:rPr>
          <w:sz w:val="28"/>
          <w:szCs w:val="28"/>
        </w:rPr>
        <w:t xml:space="preserve"> </w:t>
      </w:r>
      <w:r w:rsidR="000D7E12">
        <w:rPr>
          <w:sz w:val="28"/>
          <w:szCs w:val="28"/>
        </w:rPr>
        <w:t xml:space="preserve">                     </w:t>
      </w:r>
    </w:p>
    <w:p w:rsidR="00D04E24" w:rsidRDefault="008442F2" w:rsidP="00133832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F56677" w:rsidRPr="00E65F40" w:rsidRDefault="00F56677" w:rsidP="00133832">
      <w:pPr>
        <w:pStyle w:val="a3"/>
        <w:jc w:val="center"/>
        <w:rPr>
          <w:szCs w:val="28"/>
          <w:lang w:val="ru-RU"/>
        </w:rPr>
      </w:pP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133832" w:rsidRDefault="008442F2" w:rsidP="00133832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F56677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42F2" w:rsidRPr="00E65F40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В соответствии с </w:t>
      </w:r>
      <w:r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Pr="00E65F40">
        <w:rPr>
          <w:sz w:val="28"/>
          <w:szCs w:val="28"/>
        </w:rPr>
        <w:t xml:space="preserve">Федеральным законом от 06 октября 2003 года </w:t>
      </w:r>
      <w:hyperlink r:id="rId8" w:history="1">
        <w:r w:rsidRPr="00E65F40">
          <w:rPr>
            <w:sz w:val="28"/>
            <w:szCs w:val="28"/>
          </w:rPr>
          <w:t>№ 131-ФЗ</w:t>
        </w:r>
      </w:hyperlink>
      <w:r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E65F40">
        <w:rPr>
          <w:sz w:val="28"/>
          <w:szCs w:val="28"/>
        </w:rPr>
        <w:t xml:space="preserve"> Уставом Центрального сельского поселения </w:t>
      </w:r>
      <w:proofErr w:type="spellStart"/>
      <w:r w:rsidRPr="00E65F40">
        <w:rPr>
          <w:sz w:val="28"/>
          <w:szCs w:val="28"/>
        </w:rPr>
        <w:t>Белоглинского</w:t>
      </w:r>
      <w:proofErr w:type="spellEnd"/>
      <w:r w:rsidRPr="00E65F40">
        <w:rPr>
          <w:sz w:val="28"/>
          <w:szCs w:val="28"/>
        </w:rPr>
        <w:t xml:space="preserve"> района постановляю:</w:t>
      </w:r>
    </w:p>
    <w:p w:rsidR="00F56677" w:rsidRDefault="008442F2" w:rsidP="00F56677">
      <w:pPr>
        <w:pStyle w:val="a3"/>
        <w:ind w:firstLine="567"/>
        <w:rPr>
          <w:szCs w:val="28"/>
          <w:lang w:val="ru-RU"/>
        </w:rPr>
      </w:pPr>
      <w:r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Pr="00E65F40">
        <w:rPr>
          <w:szCs w:val="28"/>
          <w:lang w:val="ru-RU"/>
        </w:rPr>
        <w:t xml:space="preserve"> </w:t>
      </w:r>
      <w:r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на территории </w:t>
      </w:r>
      <w:r w:rsidRPr="00E65F40">
        <w:rPr>
          <w:szCs w:val="28"/>
          <w:lang w:val="ru-RU"/>
        </w:rPr>
        <w:t>Центрального сельского поселения Белоглинского района</w:t>
      </w:r>
      <w:r w:rsidRPr="00E65F40">
        <w:rPr>
          <w:bCs/>
          <w:szCs w:val="28"/>
          <w:lang w:val="ru-RU"/>
        </w:rPr>
        <w:t>» внести следующие изменения:</w:t>
      </w:r>
      <w:r w:rsidR="00F56677">
        <w:rPr>
          <w:szCs w:val="28"/>
          <w:lang w:val="ru-RU"/>
        </w:rPr>
        <w:t xml:space="preserve">          </w:t>
      </w:r>
    </w:p>
    <w:p w:rsidR="00F56677" w:rsidRDefault="00A82B4E" w:rsidP="00F56677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>
        <w:rPr>
          <w:szCs w:val="28"/>
          <w:lang w:val="ru-RU"/>
        </w:rPr>
        <w:t xml:space="preserve"> №</w:t>
      </w:r>
      <w:r w:rsidR="00B2319F">
        <w:rPr>
          <w:szCs w:val="28"/>
          <w:lang w:val="ru-RU"/>
        </w:rPr>
        <w:t xml:space="preserve"> 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F56677">
      <w:pPr>
        <w:pStyle w:val="a3"/>
        <w:ind w:firstLine="567"/>
        <w:rPr>
          <w:szCs w:val="28"/>
          <w:lang w:val="ru-RU"/>
        </w:rPr>
      </w:pPr>
      <w:r w:rsidRPr="00E65F40">
        <w:rPr>
          <w:szCs w:val="28"/>
          <w:lang w:val="ru-RU"/>
        </w:rPr>
        <w:t>2.</w:t>
      </w:r>
      <w:r w:rsidR="00F56677">
        <w:rPr>
          <w:szCs w:val="28"/>
          <w:lang w:val="ru-RU"/>
        </w:rPr>
        <w:t xml:space="preserve"> </w:t>
      </w:r>
      <w:r w:rsidRPr="00E65F40">
        <w:rPr>
          <w:szCs w:val="28"/>
          <w:lang w:val="ru-RU"/>
        </w:rPr>
        <w:t>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 xml:space="preserve">) обнародовать постановление, </w:t>
      </w:r>
      <w:r w:rsidR="00693D02">
        <w:rPr>
          <w:szCs w:val="28"/>
          <w:lang w:val="ru-RU"/>
        </w:rPr>
        <w:t xml:space="preserve">ведущему специалисту </w:t>
      </w:r>
      <w:r w:rsidRPr="00E65F40">
        <w:rPr>
          <w:szCs w:val="28"/>
          <w:lang w:val="ru-RU"/>
        </w:rPr>
        <w:t>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D04E24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B8425F" w:rsidP="00D04E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4E24" w:rsidRPr="00E65F40">
        <w:rPr>
          <w:sz w:val="28"/>
          <w:szCs w:val="28"/>
        </w:rPr>
        <w:t xml:space="preserve"> Центрального сельс</w:t>
      </w:r>
      <w:r w:rsidR="00F56677">
        <w:rPr>
          <w:sz w:val="28"/>
          <w:szCs w:val="28"/>
        </w:rPr>
        <w:t xml:space="preserve">кого </w:t>
      </w:r>
      <w:r w:rsidR="00D04E24" w:rsidRPr="00E65F40">
        <w:rPr>
          <w:sz w:val="28"/>
          <w:szCs w:val="28"/>
        </w:rPr>
        <w:t>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F56677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proofErr w:type="spellStart"/>
      <w:r w:rsidRPr="00E65F40">
        <w:rPr>
          <w:sz w:val="28"/>
          <w:szCs w:val="28"/>
        </w:rPr>
        <w:t>Белоглинского</w:t>
      </w:r>
      <w:proofErr w:type="spellEnd"/>
      <w:r w:rsidRPr="00E65F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241670">
        <w:rPr>
          <w:sz w:val="28"/>
          <w:szCs w:val="28"/>
        </w:rPr>
        <w:t>Е.А.Курленко</w:t>
      </w:r>
      <w:proofErr w:type="spellEnd"/>
    </w:p>
    <w:p w:rsidR="00F67FAD" w:rsidRPr="003803B0" w:rsidRDefault="00A66012" w:rsidP="00F56677">
      <w:pPr>
        <w:pStyle w:val="a3"/>
        <w:jc w:val="right"/>
        <w:rPr>
          <w:szCs w:val="28"/>
          <w:lang w:val="ru-RU"/>
        </w:rPr>
      </w:pPr>
      <w:r w:rsidRPr="00E65F40">
        <w:rPr>
          <w:bCs/>
          <w:szCs w:val="28"/>
          <w:lang w:val="ru-RU"/>
        </w:rPr>
        <w:lastRenderedPageBreak/>
        <w:t xml:space="preserve">                          </w:t>
      </w:r>
      <w:r w:rsidRPr="00E65F40">
        <w:rPr>
          <w:szCs w:val="28"/>
          <w:lang w:val="ru-RU"/>
        </w:rPr>
        <w:t xml:space="preserve">      </w:t>
      </w:r>
      <w:r w:rsidR="00A82B4E" w:rsidRPr="003803B0">
        <w:rPr>
          <w:szCs w:val="28"/>
          <w:lang w:val="ru-RU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241670">
      <w:pPr>
        <w:tabs>
          <w:tab w:val="left" w:pos="3261"/>
        </w:tabs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</w:t>
      </w:r>
      <w:r w:rsidR="00B8425F">
        <w:rPr>
          <w:sz w:val="28"/>
          <w:szCs w:val="28"/>
        </w:rPr>
        <w:t>23.09.2019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E56A53">
        <w:rPr>
          <w:sz w:val="28"/>
          <w:szCs w:val="28"/>
        </w:rPr>
        <w:t xml:space="preserve"> </w:t>
      </w:r>
      <w:r w:rsidR="00B8425F">
        <w:rPr>
          <w:sz w:val="28"/>
          <w:szCs w:val="28"/>
        </w:rPr>
        <w:t>49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физической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сельского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095"/>
        <w:gridCol w:w="1734"/>
        <w:gridCol w:w="992"/>
        <w:gridCol w:w="851"/>
        <w:gridCol w:w="853"/>
        <w:gridCol w:w="835"/>
        <w:gridCol w:w="1008"/>
        <w:gridCol w:w="850"/>
        <w:gridCol w:w="993"/>
        <w:gridCol w:w="850"/>
        <w:gridCol w:w="2126"/>
        <w:gridCol w:w="18"/>
        <w:gridCol w:w="2250"/>
      </w:tblGrid>
      <w:tr w:rsidR="003F5DFD" w:rsidRPr="00E65F40" w:rsidTr="005129CC">
        <w:trPr>
          <w:trHeight w:val="1613"/>
        </w:trPr>
        <w:tc>
          <w:tcPr>
            <w:tcW w:w="705" w:type="dxa"/>
            <w:vMerge w:val="restart"/>
            <w:shd w:val="clear" w:color="auto" w:fill="auto"/>
          </w:tcPr>
          <w:p w:rsidR="008442F2" w:rsidRPr="00B8425F" w:rsidRDefault="008442F2" w:rsidP="00D04E24">
            <w:pPr>
              <w:rPr>
                <w:sz w:val="20"/>
                <w:szCs w:val="20"/>
              </w:rPr>
            </w:pPr>
            <w:r w:rsidRPr="00B8425F">
              <w:rPr>
                <w:sz w:val="20"/>
                <w:szCs w:val="20"/>
              </w:rPr>
              <w:t>№</w:t>
            </w:r>
          </w:p>
          <w:p w:rsidR="008442F2" w:rsidRPr="00B8425F" w:rsidRDefault="008442F2" w:rsidP="00D04E24">
            <w:pPr>
              <w:rPr>
                <w:sz w:val="20"/>
                <w:szCs w:val="20"/>
              </w:rPr>
            </w:pPr>
            <w:r w:rsidRPr="00B8425F">
              <w:rPr>
                <w:sz w:val="20"/>
                <w:szCs w:val="20"/>
              </w:rPr>
              <w:t>п/п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8442F2" w:rsidRPr="00B8425F" w:rsidRDefault="008442F2" w:rsidP="00D04E24">
            <w:pPr>
              <w:rPr>
                <w:sz w:val="20"/>
                <w:szCs w:val="20"/>
              </w:rPr>
            </w:pPr>
            <w:r w:rsidRPr="00B8425F">
              <w:rPr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442F2" w:rsidRPr="00B8425F" w:rsidRDefault="008442F2" w:rsidP="00D04E24">
            <w:pPr>
              <w:rPr>
                <w:sz w:val="20"/>
                <w:szCs w:val="20"/>
              </w:rPr>
            </w:pPr>
            <w:r w:rsidRPr="00B8425F">
              <w:rPr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42F2" w:rsidRPr="00B8425F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B8425F">
              <w:rPr>
                <w:sz w:val="20"/>
                <w:szCs w:val="20"/>
                <w:shd w:val="clear" w:color="auto" w:fill="FFFFFF"/>
              </w:rPr>
              <w:t>Объем финансирования,</w:t>
            </w:r>
          </w:p>
          <w:p w:rsidR="008442F2" w:rsidRPr="00B8425F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B8425F">
              <w:rPr>
                <w:sz w:val="20"/>
                <w:szCs w:val="20"/>
                <w:shd w:val="clear" w:color="auto" w:fill="FFFFFF"/>
              </w:rPr>
              <w:t>всего</w:t>
            </w:r>
          </w:p>
          <w:p w:rsidR="008442F2" w:rsidRPr="00B8425F" w:rsidRDefault="008442F2" w:rsidP="00D04E24">
            <w:pPr>
              <w:rPr>
                <w:sz w:val="20"/>
                <w:szCs w:val="20"/>
              </w:rPr>
            </w:pPr>
            <w:r w:rsidRPr="00B8425F">
              <w:rPr>
                <w:sz w:val="20"/>
                <w:szCs w:val="20"/>
                <w:shd w:val="clear" w:color="auto" w:fill="FFFFFF"/>
              </w:rPr>
              <w:t>(тыс.</w:t>
            </w:r>
            <w:r w:rsidR="00B25A7F" w:rsidRPr="00B8425F">
              <w:rPr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6240" w:type="dxa"/>
            <w:gridSpan w:val="7"/>
            <w:shd w:val="clear" w:color="auto" w:fill="auto"/>
          </w:tcPr>
          <w:p w:rsidR="008442F2" w:rsidRPr="00DC0AD9" w:rsidRDefault="008442F2" w:rsidP="00241670">
            <w:pPr>
              <w:jc w:val="center"/>
              <w:rPr>
                <w:b/>
              </w:rPr>
            </w:pPr>
            <w:r w:rsidRPr="00DC0AD9">
              <w:t>В том числе по годам</w:t>
            </w:r>
          </w:p>
          <w:p w:rsidR="008442F2" w:rsidRPr="00DC0AD9" w:rsidRDefault="008442F2" w:rsidP="00D04E24">
            <w:pPr>
              <w:rPr>
                <w:shd w:val="clear" w:color="auto" w:fill="FFFFFF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:rsidR="008442F2" w:rsidRPr="00DC0AD9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Непосредственный</w:t>
            </w:r>
          </w:p>
          <w:p w:rsidR="008442F2" w:rsidRPr="00DC0AD9" w:rsidRDefault="008442F2" w:rsidP="00D04E24">
            <w:pPr>
              <w:rPr>
                <w:sz w:val="20"/>
                <w:szCs w:val="20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442F2" w:rsidRPr="00DC0AD9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Участник муниципальной программы</w:t>
            </w:r>
          </w:p>
          <w:p w:rsidR="008442F2" w:rsidRPr="00DC0AD9" w:rsidRDefault="008442F2" w:rsidP="00D04E24">
            <w:pPr>
              <w:rPr>
                <w:sz w:val="20"/>
                <w:szCs w:val="20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F5DFD" w:rsidRPr="00E65F40" w:rsidTr="00CF034C">
        <w:trPr>
          <w:trHeight w:val="998"/>
        </w:trPr>
        <w:tc>
          <w:tcPr>
            <w:tcW w:w="705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2013</w:t>
            </w:r>
          </w:p>
        </w:tc>
        <w:tc>
          <w:tcPr>
            <w:tcW w:w="853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C6DEC" w:rsidRPr="00563C71" w:rsidRDefault="00DC6DEC" w:rsidP="00563C71">
            <w:pPr>
              <w:pStyle w:val="a8"/>
              <w:rPr>
                <w:b/>
                <w:shd w:val="clear" w:color="auto" w:fill="FFFFFF"/>
              </w:rPr>
            </w:pPr>
            <w:r w:rsidRPr="00563C71">
              <w:rPr>
                <w:b/>
                <w:shd w:val="clear" w:color="auto" w:fill="FFFFFF"/>
              </w:rPr>
              <w:t>2019</w:t>
            </w:r>
          </w:p>
        </w:tc>
        <w:tc>
          <w:tcPr>
            <w:tcW w:w="21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DC6DEC" w:rsidRPr="00DC0AD9" w:rsidRDefault="00DC6DEC" w:rsidP="00E65F4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  <w:shd w:val="clear" w:color="auto" w:fill="auto"/>
          </w:tcPr>
          <w:p w:rsidR="00DC6DEC" w:rsidRPr="00DC0AD9" w:rsidRDefault="00DC6DEC" w:rsidP="00E65F4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Развитие физической культуры и массового спорта на территории 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lastRenderedPageBreak/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в том числе:</w:t>
            </w: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62034,2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24190,8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7385,8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30457,6</w:t>
            </w:r>
          </w:p>
        </w:tc>
        <w:tc>
          <w:tcPr>
            <w:tcW w:w="850" w:type="dxa"/>
            <w:shd w:val="clear" w:color="auto" w:fill="auto"/>
          </w:tcPr>
          <w:p w:rsidR="00B8425F" w:rsidRPr="00F56677" w:rsidRDefault="00B8425F" w:rsidP="008D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="008D6A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D6A3D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</w:t>
            </w:r>
            <w:r w:rsidRPr="00F56677">
              <w:rPr>
                <w:sz w:val="20"/>
                <w:szCs w:val="20"/>
              </w:rPr>
              <w:lastRenderedPageBreak/>
              <w:t>физической культуры и массового спорта</w:t>
            </w:r>
          </w:p>
        </w:tc>
        <w:tc>
          <w:tcPr>
            <w:tcW w:w="2250" w:type="dxa"/>
            <w:shd w:val="clear" w:color="auto" w:fill="auto"/>
          </w:tcPr>
          <w:p w:rsidR="00B8425F" w:rsidRPr="00F56677" w:rsidRDefault="00B8425F" w:rsidP="00B8425F">
            <w:pPr>
              <w:pStyle w:val="a3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pStyle w:val="a3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</w:rPr>
              <w:t>МБУК «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Центральная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клубная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система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>»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</w:tr>
      <w:tr w:rsidR="00B8425F" w:rsidRPr="00F56677" w:rsidTr="00A1550A">
        <w:trPr>
          <w:trHeight w:val="395"/>
        </w:trPr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10545,8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2603,6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3673,8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4268,4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51488,4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21587,2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3712,0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 w:val="restart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Основное мероприятие № 1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«Организация и проведение спортивных мероприятий»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</w:rPr>
            </w:pPr>
            <w:r w:rsidRPr="00F56677">
              <w:rPr>
                <w:color w:val="auto"/>
                <w:sz w:val="20"/>
                <w:szCs w:val="20"/>
              </w:rPr>
              <w:t>МБУК «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Центральная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клубная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система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>»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rPr>
          <w:trHeight w:val="43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F56677">
              <w:rPr>
                <w:sz w:val="20"/>
                <w:szCs w:val="20"/>
              </w:rPr>
              <w:t>спортинвен</w:t>
            </w:r>
            <w:proofErr w:type="spellEnd"/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proofErr w:type="spellStart"/>
            <w:r w:rsidRPr="00F56677">
              <w:rPr>
                <w:sz w:val="20"/>
                <w:szCs w:val="20"/>
              </w:rPr>
              <w:t>таря</w:t>
            </w:r>
            <w:proofErr w:type="spellEnd"/>
            <w:r w:rsidRPr="00F56677">
              <w:rPr>
                <w:sz w:val="20"/>
                <w:szCs w:val="20"/>
              </w:rPr>
              <w:t>: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мяч волейбольный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МБУК «Центральная клубная система»</w:t>
            </w:r>
          </w:p>
        </w:tc>
      </w:tr>
      <w:tr w:rsidR="00B8425F" w:rsidRPr="00F56677" w:rsidTr="00A1550A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24190,8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7385,8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30457,6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A1550A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3673,8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3803B0" w:rsidRDefault="00B8425F" w:rsidP="00B8425F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4268,4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CF034C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Default="00CF034C" w:rsidP="00D54B0B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Основное мероприятие № 2 Строительство объекта «Универсальный </w:t>
            </w:r>
            <w:proofErr w:type="spellStart"/>
            <w:r w:rsidRPr="00F56677">
              <w:rPr>
                <w:sz w:val="20"/>
                <w:szCs w:val="20"/>
              </w:rPr>
              <w:t>многофункциональ</w:t>
            </w:r>
            <w:proofErr w:type="spellEnd"/>
          </w:p>
          <w:p w:rsidR="00CF034C" w:rsidRPr="00F56677" w:rsidRDefault="00CF034C" w:rsidP="00D54B0B">
            <w:pPr>
              <w:rPr>
                <w:sz w:val="20"/>
                <w:szCs w:val="20"/>
              </w:rPr>
            </w:pPr>
            <w:proofErr w:type="spellStart"/>
            <w:r w:rsidRPr="00F56677">
              <w:rPr>
                <w:sz w:val="20"/>
                <w:szCs w:val="20"/>
              </w:rPr>
              <w:t>ный</w:t>
            </w:r>
            <w:proofErr w:type="spellEnd"/>
            <w:r w:rsidRPr="00F56677">
              <w:rPr>
                <w:sz w:val="20"/>
                <w:szCs w:val="20"/>
              </w:rPr>
              <w:t xml:space="preserve"> спортивны</w:t>
            </w:r>
            <w:r>
              <w:rPr>
                <w:sz w:val="20"/>
                <w:szCs w:val="20"/>
              </w:rPr>
              <w:t>й</w:t>
            </w:r>
            <w:r w:rsidRPr="00F56677">
              <w:rPr>
                <w:sz w:val="20"/>
                <w:szCs w:val="20"/>
              </w:rPr>
              <w:t xml:space="preserve"> комплекс </w:t>
            </w:r>
            <w:proofErr w:type="spellStart"/>
            <w:r w:rsidRPr="00F56677">
              <w:rPr>
                <w:sz w:val="20"/>
                <w:szCs w:val="20"/>
              </w:rPr>
              <w:t>Белоглинский</w:t>
            </w:r>
            <w:proofErr w:type="spellEnd"/>
            <w:r w:rsidRPr="00F56677">
              <w:rPr>
                <w:sz w:val="20"/>
                <w:szCs w:val="20"/>
              </w:rPr>
              <w:t xml:space="preserve"> район, п. Центральный</w:t>
            </w:r>
            <w:r>
              <w:rPr>
                <w:sz w:val="20"/>
                <w:szCs w:val="20"/>
              </w:rPr>
              <w:t>,</w:t>
            </w:r>
          </w:p>
          <w:p w:rsidR="00CF034C" w:rsidRPr="00F56677" w:rsidRDefault="00CF034C" w:rsidP="00D5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</w:t>
            </w:r>
            <w:r w:rsidRPr="00F56677">
              <w:rPr>
                <w:sz w:val="20"/>
                <w:szCs w:val="20"/>
              </w:rPr>
              <w:t xml:space="preserve">1»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58 071,1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2929,3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ind w:left="-95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19437,1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30452,6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8D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3699,</w:t>
            </w:r>
            <w:r w:rsidR="008D6A3D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4C" w:rsidRPr="00F56677" w:rsidRDefault="00CF034C" w:rsidP="00D54B0B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pStyle w:val="a3"/>
              <w:rPr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CF034C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7 663,4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12,7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759,2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1497,9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4263,4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5129CC" w:rsidRDefault="00CF034C" w:rsidP="008D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8D6A3D">
              <w:rPr>
                <w:sz w:val="20"/>
                <w:szCs w:val="20"/>
              </w:rPr>
              <w:t>8,0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4C" w:rsidRPr="00F56677" w:rsidRDefault="00CF034C" w:rsidP="00D54B0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</w:p>
        </w:tc>
      </w:tr>
      <w:tr w:rsidR="00CF034C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54 532,2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2170,1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17939,2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26189,2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512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3181,2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4C" w:rsidRPr="00F56677" w:rsidRDefault="00CF034C" w:rsidP="00D54B0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4C" w:rsidRPr="00F56677" w:rsidRDefault="00CF034C" w:rsidP="00D54B0B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441F36">
        <w:trPr>
          <w:trHeight w:val="38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6F37ED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sz w:val="20"/>
                <w:szCs w:val="20"/>
              </w:rPr>
            </w:pPr>
          </w:p>
        </w:tc>
      </w:tr>
      <w:tr w:rsidR="00B8425F" w:rsidRPr="00F56677" w:rsidTr="00441F36">
        <w:trPr>
          <w:trHeight w:val="563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3.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Основное мероприятие №3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Совершенствование спортивной инфраструктуры и укреплению материально- технической базы в целях обеспечения условий для занятия физической культуры и массового спорта в рамках государственной программы Краснодарского края «Развитие физической культуры и спорта » на территории Центрального поселения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3256,3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441F36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4362,0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3256,3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Капитальные вложения в развитие спортивных сооружений государственной (муниципальной собственности)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7881,3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4233,3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14415E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14415E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3.1.1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Строительство  и благоустройство </w:t>
            </w:r>
            <w:r w:rsidRPr="00F56677">
              <w:rPr>
                <w:sz w:val="20"/>
                <w:szCs w:val="20"/>
              </w:rPr>
              <w:lastRenderedPageBreak/>
              <w:t xml:space="preserve">многофункциональных спортивно - игровых площадок  с зоной уличных тренажеров   и </w:t>
            </w:r>
            <w:proofErr w:type="spellStart"/>
            <w:r w:rsidRPr="00F56677">
              <w:rPr>
                <w:sz w:val="20"/>
                <w:szCs w:val="20"/>
              </w:rPr>
              <w:t>воркаута</w:t>
            </w:r>
            <w:proofErr w:type="spellEnd"/>
            <w:r w:rsidRPr="00F56677">
              <w:rPr>
                <w:sz w:val="20"/>
                <w:szCs w:val="20"/>
              </w:rPr>
              <w:t xml:space="preserve"> расположенной пос. Восточном и пос. Семеноводческий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7732,4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</w:t>
            </w:r>
            <w:r w:rsidRPr="00F56677">
              <w:rPr>
                <w:sz w:val="20"/>
                <w:szCs w:val="20"/>
              </w:rPr>
              <w:lastRenderedPageBreak/>
              <w:t xml:space="preserve">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Центрального сельского </w:t>
            </w: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4084,4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3.1.2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Услуги технического надзора (осуществление строительного контроля за выполнением работ)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Организация уличного освещения на  многофункциональных спортивно - игровых площадок с зоной уличных тренажеров   и </w:t>
            </w:r>
            <w:proofErr w:type="spellStart"/>
            <w:r w:rsidRPr="00F56677">
              <w:rPr>
                <w:sz w:val="20"/>
                <w:szCs w:val="20"/>
              </w:rPr>
              <w:t>воркаута</w:t>
            </w:r>
            <w:proofErr w:type="spellEnd"/>
            <w:r w:rsidRPr="00F56677">
              <w:rPr>
                <w:sz w:val="20"/>
                <w:szCs w:val="20"/>
              </w:rPr>
              <w:t xml:space="preserve"> расположенной пос. </w:t>
            </w:r>
            <w:r w:rsidRPr="00F56677">
              <w:rPr>
                <w:sz w:val="20"/>
                <w:szCs w:val="20"/>
              </w:rPr>
              <w:lastRenderedPageBreak/>
              <w:t>Восточный и пос. Семеноводческий (оплата за электротовары)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</w:t>
            </w:r>
            <w:r w:rsidRPr="00F56677">
              <w:rPr>
                <w:sz w:val="20"/>
                <w:szCs w:val="20"/>
              </w:rPr>
              <w:lastRenderedPageBreak/>
              <w:t>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3.2.2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Топографо-геодезические работы по объекту Спортплощадок расположенных в  </w:t>
            </w:r>
            <w:proofErr w:type="spellStart"/>
            <w:r w:rsidRPr="00F56677">
              <w:rPr>
                <w:sz w:val="20"/>
                <w:szCs w:val="20"/>
              </w:rPr>
              <w:t>пос.Восточный</w:t>
            </w:r>
            <w:proofErr w:type="spellEnd"/>
            <w:r w:rsidRPr="00F56677">
              <w:rPr>
                <w:sz w:val="20"/>
                <w:szCs w:val="20"/>
              </w:rPr>
              <w:t xml:space="preserve"> и пос. Семеноводческий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3.2.3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Топографо-геодезические работы по объекту: «Спортплощадка в пос. Восточный (центр)»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3.2.4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Кадастровые работы для осуществления кадастрового учета з/у: «Спортплощадка в пос. Семеноводческий Центрального </w:t>
            </w:r>
          </w:p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сельского поселения Белоглинского района»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3.2.5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Кадастровые работы для осуществления кадастрового учета </w:t>
            </w:r>
            <w:r w:rsidRPr="00F56677">
              <w:rPr>
                <w:sz w:val="20"/>
                <w:szCs w:val="20"/>
              </w:rPr>
              <w:lastRenderedPageBreak/>
              <w:t>з/у: «Спортплощадка в пос. Восточный Центрального сельского поселения Белоглинского района»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</w:t>
            </w:r>
            <w:r w:rsidRPr="00F56677">
              <w:rPr>
                <w:sz w:val="20"/>
                <w:szCs w:val="20"/>
              </w:rPr>
              <w:lastRenderedPageBreak/>
              <w:t>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F56677">
              <w:rPr>
                <w:spacing w:val="-7"/>
                <w:sz w:val="20"/>
                <w:szCs w:val="20"/>
              </w:rPr>
              <w:lastRenderedPageBreak/>
              <w:t xml:space="preserve">района </w:t>
            </w:r>
          </w:p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5F" w:rsidRPr="00F56677" w:rsidRDefault="00B8425F" w:rsidP="00B8425F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  <w:tr w:rsidR="00B8425F" w:rsidRPr="00F56677" w:rsidTr="00B8425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center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25F" w:rsidRPr="00F56677" w:rsidRDefault="00B8425F" w:rsidP="00B8425F">
            <w:pPr>
              <w:jc w:val="both"/>
              <w:rPr>
                <w:sz w:val="20"/>
                <w:szCs w:val="20"/>
              </w:rPr>
            </w:pPr>
          </w:p>
        </w:tc>
      </w:tr>
    </w:tbl>
    <w:p w:rsidR="00D54B0B" w:rsidRPr="00F56677" w:rsidRDefault="00D54B0B" w:rsidP="00E65F40">
      <w:pPr>
        <w:pStyle w:val="a3"/>
        <w:rPr>
          <w:bCs/>
          <w:sz w:val="20"/>
          <w:szCs w:val="20"/>
          <w:lang w:val="ru-RU"/>
        </w:rPr>
      </w:pPr>
    </w:p>
    <w:p w:rsidR="00D54B0B" w:rsidRPr="00F56677" w:rsidRDefault="00D54B0B" w:rsidP="00E65F40">
      <w:pPr>
        <w:pStyle w:val="a3"/>
        <w:rPr>
          <w:bCs/>
          <w:sz w:val="20"/>
          <w:szCs w:val="20"/>
          <w:lang w:val="ru-RU"/>
        </w:rPr>
      </w:pPr>
    </w:p>
    <w:sectPr w:rsidR="00D54B0B" w:rsidRPr="00F56677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8F" w:rsidRDefault="00BF3F8F" w:rsidP="00B25A7F">
      <w:r>
        <w:separator/>
      </w:r>
    </w:p>
  </w:endnote>
  <w:endnote w:type="continuationSeparator" w:id="0">
    <w:p w:rsidR="00BF3F8F" w:rsidRDefault="00BF3F8F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8F" w:rsidRDefault="00BF3F8F" w:rsidP="00B25A7F">
      <w:r>
        <w:separator/>
      </w:r>
    </w:p>
  </w:footnote>
  <w:footnote w:type="continuationSeparator" w:id="0">
    <w:p w:rsidR="00BF3F8F" w:rsidRDefault="00BF3F8F" w:rsidP="00B2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94741"/>
      <w:docPartObj>
        <w:docPartGallery w:val="Page Numbers (Top of Page)"/>
        <w:docPartUnique/>
      </w:docPartObj>
    </w:sdtPr>
    <w:sdtEndPr/>
    <w:sdtContent>
      <w:p w:rsidR="006971B3" w:rsidRDefault="006971B3" w:rsidP="00F56677">
        <w:pPr>
          <w:pStyle w:val="ad"/>
          <w:tabs>
            <w:tab w:val="clear" w:pos="4677"/>
            <w:tab w:val="left" w:pos="4668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6971B3" w:rsidRDefault="006971B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2"/>
    <w:rsid w:val="00003214"/>
    <w:rsid w:val="000038A4"/>
    <w:rsid w:val="00061AEC"/>
    <w:rsid w:val="00064FAF"/>
    <w:rsid w:val="000839CB"/>
    <w:rsid w:val="00085BD0"/>
    <w:rsid w:val="00085D9A"/>
    <w:rsid w:val="0009397B"/>
    <w:rsid w:val="000953B3"/>
    <w:rsid w:val="000971CC"/>
    <w:rsid w:val="000B19D3"/>
    <w:rsid w:val="000C61CF"/>
    <w:rsid w:val="000D7E12"/>
    <w:rsid w:val="000F3DAE"/>
    <w:rsid w:val="0010338D"/>
    <w:rsid w:val="001048A3"/>
    <w:rsid w:val="00121623"/>
    <w:rsid w:val="00133832"/>
    <w:rsid w:val="001348AF"/>
    <w:rsid w:val="0014608F"/>
    <w:rsid w:val="00150042"/>
    <w:rsid w:val="00160801"/>
    <w:rsid w:val="001A373E"/>
    <w:rsid w:val="001A62C3"/>
    <w:rsid w:val="001B5063"/>
    <w:rsid w:val="001F75EE"/>
    <w:rsid w:val="00204869"/>
    <w:rsid w:val="002147D3"/>
    <w:rsid w:val="00241670"/>
    <w:rsid w:val="0025596C"/>
    <w:rsid w:val="002609FE"/>
    <w:rsid w:val="0028326E"/>
    <w:rsid w:val="00286DC7"/>
    <w:rsid w:val="002902E6"/>
    <w:rsid w:val="002A4AB1"/>
    <w:rsid w:val="002C0281"/>
    <w:rsid w:val="002C36E3"/>
    <w:rsid w:val="002E2EF5"/>
    <w:rsid w:val="003164A9"/>
    <w:rsid w:val="00336C69"/>
    <w:rsid w:val="003704D2"/>
    <w:rsid w:val="00370E4D"/>
    <w:rsid w:val="003803B0"/>
    <w:rsid w:val="003934EC"/>
    <w:rsid w:val="003A5669"/>
    <w:rsid w:val="003C54EF"/>
    <w:rsid w:val="003D66EA"/>
    <w:rsid w:val="003E6C22"/>
    <w:rsid w:val="003E6F43"/>
    <w:rsid w:val="003E7480"/>
    <w:rsid w:val="003F0F4F"/>
    <w:rsid w:val="003F5DFD"/>
    <w:rsid w:val="00413CE9"/>
    <w:rsid w:val="00427130"/>
    <w:rsid w:val="004358C8"/>
    <w:rsid w:val="00457C88"/>
    <w:rsid w:val="00471F75"/>
    <w:rsid w:val="00482441"/>
    <w:rsid w:val="004A2ABD"/>
    <w:rsid w:val="004B796C"/>
    <w:rsid w:val="004C5D7F"/>
    <w:rsid w:val="005129CC"/>
    <w:rsid w:val="00517C05"/>
    <w:rsid w:val="0052434B"/>
    <w:rsid w:val="00527C40"/>
    <w:rsid w:val="00555EA0"/>
    <w:rsid w:val="00563C71"/>
    <w:rsid w:val="00564A8C"/>
    <w:rsid w:val="00566570"/>
    <w:rsid w:val="00586B66"/>
    <w:rsid w:val="0059665A"/>
    <w:rsid w:val="005E3281"/>
    <w:rsid w:val="005E7610"/>
    <w:rsid w:val="005F6286"/>
    <w:rsid w:val="00606AFA"/>
    <w:rsid w:val="0062713D"/>
    <w:rsid w:val="006472A0"/>
    <w:rsid w:val="0068581D"/>
    <w:rsid w:val="00686B68"/>
    <w:rsid w:val="00693D02"/>
    <w:rsid w:val="006971B3"/>
    <w:rsid w:val="006B7FCB"/>
    <w:rsid w:val="006D049E"/>
    <w:rsid w:val="007108DE"/>
    <w:rsid w:val="0071766E"/>
    <w:rsid w:val="00722580"/>
    <w:rsid w:val="00732B5B"/>
    <w:rsid w:val="00737178"/>
    <w:rsid w:val="007563D7"/>
    <w:rsid w:val="00760527"/>
    <w:rsid w:val="00764B35"/>
    <w:rsid w:val="00793670"/>
    <w:rsid w:val="007A0CDE"/>
    <w:rsid w:val="007B4608"/>
    <w:rsid w:val="007D4F57"/>
    <w:rsid w:val="007F41B8"/>
    <w:rsid w:val="008375FC"/>
    <w:rsid w:val="008442F2"/>
    <w:rsid w:val="0087351C"/>
    <w:rsid w:val="00874B46"/>
    <w:rsid w:val="00877BDC"/>
    <w:rsid w:val="008B7092"/>
    <w:rsid w:val="008C1D7C"/>
    <w:rsid w:val="008D6A3D"/>
    <w:rsid w:val="008F1A68"/>
    <w:rsid w:val="008F6588"/>
    <w:rsid w:val="00901869"/>
    <w:rsid w:val="00902285"/>
    <w:rsid w:val="00916F35"/>
    <w:rsid w:val="0095293D"/>
    <w:rsid w:val="009818CE"/>
    <w:rsid w:val="00985FA5"/>
    <w:rsid w:val="009A04B7"/>
    <w:rsid w:val="009A328C"/>
    <w:rsid w:val="009B3C03"/>
    <w:rsid w:val="009B7A86"/>
    <w:rsid w:val="009F3202"/>
    <w:rsid w:val="009F6A89"/>
    <w:rsid w:val="009F79EA"/>
    <w:rsid w:val="00A0195B"/>
    <w:rsid w:val="00A12663"/>
    <w:rsid w:val="00A64D3B"/>
    <w:rsid w:val="00A66012"/>
    <w:rsid w:val="00A671E8"/>
    <w:rsid w:val="00A678C5"/>
    <w:rsid w:val="00A738BE"/>
    <w:rsid w:val="00A815F5"/>
    <w:rsid w:val="00A821DA"/>
    <w:rsid w:val="00A82B4E"/>
    <w:rsid w:val="00A93DDD"/>
    <w:rsid w:val="00A94EEE"/>
    <w:rsid w:val="00AA7B6C"/>
    <w:rsid w:val="00B1285D"/>
    <w:rsid w:val="00B2319F"/>
    <w:rsid w:val="00B25A7F"/>
    <w:rsid w:val="00B2623D"/>
    <w:rsid w:val="00B56901"/>
    <w:rsid w:val="00B8425F"/>
    <w:rsid w:val="00B92ECB"/>
    <w:rsid w:val="00BB666C"/>
    <w:rsid w:val="00BB7CA2"/>
    <w:rsid w:val="00BC2D8A"/>
    <w:rsid w:val="00BF3F8F"/>
    <w:rsid w:val="00C058AE"/>
    <w:rsid w:val="00C10B16"/>
    <w:rsid w:val="00C13F49"/>
    <w:rsid w:val="00C32611"/>
    <w:rsid w:val="00C32C1C"/>
    <w:rsid w:val="00C34444"/>
    <w:rsid w:val="00C43C47"/>
    <w:rsid w:val="00C45B8B"/>
    <w:rsid w:val="00C512BE"/>
    <w:rsid w:val="00C654D0"/>
    <w:rsid w:val="00C74A58"/>
    <w:rsid w:val="00C93571"/>
    <w:rsid w:val="00C94813"/>
    <w:rsid w:val="00CA3369"/>
    <w:rsid w:val="00CA377E"/>
    <w:rsid w:val="00CA6797"/>
    <w:rsid w:val="00CB415E"/>
    <w:rsid w:val="00CB67E1"/>
    <w:rsid w:val="00CD5BB5"/>
    <w:rsid w:val="00CF034C"/>
    <w:rsid w:val="00D04E24"/>
    <w:rsid w:val="00D158C0"/>
    <w:rsid w:val="00D15C8A"/>
    <w:rsid w:val="00D16D12"/>
    <w:rsid w:val="00D33896"/>
    <w:rsid w:val="00D522F2"/>
    <w:rsid w:val="00D54B0B"/>
    <w:rsid w:val="00D66A8D"/>
    <w:rsid w:val="00D77268"/>
    <w:rsid w:val="00DA2F1B"/>
    <w:rsid w:val="00DC0AD9"/>
    <w:rsid w:val="00DC6DEC"/>
    <w:rsid w:val="00DC7FDB"/>
    <w:rsid w:val="00DD1800"/>
    <w:rsid w:val="00DD2D74"/>
    <w:rsid w:val="00DF0015"/>
    <w:rsid w:val="00E035A9"/>
    <w:rsid w:val="00E248D3"/>
    <w:rsid w:val="00E55145"/>
    <w:rsid w:val="00E56A53"/>
    <w:rsid w:val="00E65F40"/>
    <w:rsid w:val="00E74E7D"/>
    <w:rsid w:val="00E75544"/>
    <w:rsid w:val="00E7569E"/>
    <w:rsid w:val="00E810F8"/>
    <w:rsid w:val="00EB014A"/>
    <w:rsid w:val="00EB5AEE"/>
    <w:rsid w:val="00F05D90"/>
    <w:rsid w:val="00F44605"/>
    <w:rsid w:val="00F45836"/>
    <w:rsid w:val="00F56677"/>
    <w:rsid w:val="00F65ACB"/>
    <w:rsid w:val="00F67FAD"/>
    <w:rsid w:val="00F831A7"/>
    <w:rsid w:val="00F90C66"/>
    <w:rsid w:val="00FB6AC2"/>
    <w:rsid w:val="00FD2108"/>
    <w:rsid w:val="00FF00D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1897"/>
  <w15:docId w15:val="{2232C147-2872-4221-B750-AEF09EB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29305C0AE9FF9C6E15A1BF205402E23E0CB24CA9s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0E47-4B27-4E10-9D56-88C63694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cp:lastPrinted>2019-09-23T10:58:00Z</cp:lastPrinted>
  <dcterms:created xsi:type="dcterms:W3CDTF">2019-09-23T11:08:00Z</dcterms:created>
  <dcterms:modified xsi:type="dcterms:W3CDTF">2019-09-23T11:37:00Z</dcterms:modified>
</cp:coreProperties>
</file>