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D8" w:rsidRPr="003E20D8" w:rsidRDefault="003E20D8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Fonts w:ascii="Times New Roman" w:hAnsi="Times New Roman" w:cs="Times New Roman"/>
          <w:b/>
          <w:sz w:val="28"/>
          <w:szCs w:val="28"/>
        </w:rPr>
        <w:t>СОВЕТ ЦЕНТРАЛЬНОГО СЕЛЬСКОГО  ПОСЕЛЕНИЯ</w:t>
      </w:r>
    </w:p>
    <w:p w:rsidR="003E20D8" w:rsidRPr="003E20D8" w:rsidRDefault="003E20D8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Fonts w:ascii="Times New Roman" w:hAnsi="Times New Roman" w:cs="Times New Roman"/>
          <w:b/>
          <w:sz w:val="28"/>
          <w:szCs w:val="28"/>
        </w:rPr>
        <w:t>БЕЛОГЛИНСКОГО РАЙНОНА</w:t>
      </w:r>
    </w:p>
    <w:p w:rsidR="003E20D8" w:rsidRPr="003E20D8" w:rsidRDefault="003E20D8" w:rsidP="003E20D8">
      <w:pPr>
        <w:pStyle w:val="a7"/>
        <w:tabs>
          <w:tab w:val="left" w:pos="72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6344B" w:rsidRPr="003E20D8" w:rsidRDefault="0096344B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Style w:val="a4"/>
          <w:rFonts w:ascii="Times New Roman" w:hAnsi="Times New Roman" w:cs="Times New Roman"/>
          <w:sz w:val="28"/>
          <w:szCs w:val="28"/>
        </w:rPr>
        <w:t>РЕШЕНИЕ</w:t>
      </w:r>
    </w:p>
    <w:p w:rsidR="0096344B" w:rsidRPr="003E20D8" w:rsidRDefault="0096344B" w:rsidP="003E20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4B" w:rsidRPr="0061215C" w:rsidRDefault="0096344B" w:rsidP="00316BB1">
      <w:pPr>
        <w:pStyle w:val="a7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от </w:t>
      </w:r>
      <w:r w:rsidR="00316BB1" w:rsidRPr="0061215C">
        <w:rPr>
          <w:rFonts w:ascii="Times New Roman" w:hAnsi="Times New Roman" w:cs="Times New Roman"/>
          <w:sz w:val="28"/>
          <w:szCs w:val="28"/>
        </w:rPr>
        <w:t>_______</w:t>
      </w:r>
      <w:r w:rsidRPr="0061215C">
        <w:rPr>
          <w:rFonts w:ascii="Times New Roman" w:hAnsi="Times New Roman" w:cs="Times New Roman"/>
          <w:sz w:val="28"/>
          <w:szCs w:val="28"/>
        </w:rPr>
        <w:t>года                                                               </w:t>
      </w:r>
      <w:r w:rsidR="00316BB1" w:rsidRPr="0061215C">
        <w:rPr>
          <w:rFonts w:ascii="Times New Roman" w:hAnsi="Times New Roman" w:cs="Times New Roman"/>
          <w:sz w:val="28"/>
          <w:szCs w:val="28"/>
        </w:rPr>
        <w:t>                            </w:t>
      </w:r>
      <w:r w:rsidRPr="0061215C">
        <w:rPr>
          <w:rFonts w:ascii="Times New Roman" w:hAnsi="Times New Roman" w:cs="Times New Roman"/>
          <w:sz w:val="28"/>
          <w:szCs w:val="28"/>
        </w:rPr>
        <w:t xml:space="preserve">№ </w:t>
      </w:r>
      <w:r w:rsidR="00316BB1" w:rsidRPr="0061215C">
        <w:rPr>
          <w:rFonts w:ascii="Times New Roman" w:hAnsi="Times New Roman" w:cs="Times New Roman"/>
          <w:sz w:val="28"/>
          <w:szCs w:val="28"/>
        </w:rPr>
        <w:t>_____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«О добровольных пожертвованиях в бюджет 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Центрального сельского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215C">
        <w:rPr>
          <w:rStyle w:val="a4"/>
          <w:rFonts w:ascii="Times New Roman" w:hAnsi="Times New Roman" w:cs="Times New Roman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121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55</w:t>
        </w:r>
      </w:hyperlink>
      <w:r w:rsidRPr="0061215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41 Бюджетного кодекса Российской Федерации, статьей 582 </w:t>
      </w:r>
      <w:hyperlink r:id="rId6" w:history="1">
        <w:proofErr w:type="gramStart"/>
        <w:r w:rsidRPr="006121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</w:t>
        </w:r>
      </w:hyperlink>
      <w:r w:rsidRPr="0061215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руководствуясь </w:t>
      </w:r>
      <w:hyperlink r:id="rId7" w:history="1">
        <w:r w:rsidRPr="006121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>
        <w:rPr>
          <w:rFonts w:ascii="Times New Roman" w:hAnsi="Times New Roman" w:cs="Times New Roman"/>
          <w:sz w:val="28"/>
          <w:szCs w:val="28"/>
        </w:rPr>
        <w:t>Центрально</w:t>
      </w:r>
      <w:r w:rsidR="005B629C">
        <w:rPr>
          <w:rFonts w:ascii="Times New Roman" w:hAnsi="Times New Roman" w:cs="Times New Roman"/>
          <w:sz w:val="28"/>
          <w:szCs w:val="28"/>
        </w:rPr>
        <w:t>го</w:t>
      </w:r>
      <w:r w:rsidR="003E20D8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сельско</w:t>
      </w:r>
      <w:r w:rsidR="005B629C">
        <w:rPr>
          <w:rFonts w:ascii="Times New Roman" w:hAnsi="Times New Roman" w:cs="Times New Roman"/>
          <w:sz w:val="28"/>
          <w:szCs w:val="28"/>
        </w:rPr>
        <w:t>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района, в целях привлечения целевых взносов и добровольных пожертвований в бюджет муниципального образования </w:t>
      </w:r>
      <w:r w:rsidR="00316BB1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СОВЕТ</w:t>
      </w:r>
      <w:r w:rsidR="00316BB1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Центрального 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b w:val="0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района решил: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1. </w:t>
      </w:r>
      <w:r w:rsidRPr="003E20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20D8">
        <w:rPr>
          <w:rFonts w:ascii="Times New Roman" w:hAnsi="Times New Roman" w:cs="Times New Roman"/>
          <w:sz w:val="28"/>
          <w:szCs w:val="28"/>
        </w:rPr>
        <w:t>Положение</w:t>
      </w:r>
      <w:r w:rsidR="003E20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0D8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3E20D8">
        <w:rPr>
          <w:rFonts w:ascii="Times New Roman" w:hAnsi="Times New Roman" w:cs="Times New Roman"/>
          <w:sz w:val="28"/>
          <w:szCs w:val="28"/>
        </w:rPr>
        <w:t>о</w:t>
      </w:r>
      <w:r w:rsidRPr="003E20D8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 xml:space="preserve">добровольных пожертвованиях в бюджет </w:t>
      </w:r>
      <w:r w:rsidR="003E20D8">
        <w:rPr>
          <w:rFonts w:ascii="Times New Roman" w:hAnsi="Times New Roman" w:cs="Times New Roman"/>
          <w:sz w:val="28"/>
          <w:szCs w:val="28"/>
        </w:rPr>
        <w:t>Центрально</w:t>
      </w:r>
      <w:r w:rsidR="003E20D8">
        <w:rPr>
          <w:rFonts w:ascii="Times New Roman" w:hAnsi="Times New Roman" w:cs="Times New Roman"/>
          <w:sz w:val="28"/>
          <w:szCs w:val="28"/>
        </w:rPr>
        <w:t>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(</w:t>
      </w:r>
      <w:r w:rsidR="003E20D8">
        <w:rPr>
          <w:rFonts w:ascii="Times New Roman" w:hAnsi="Times New Roman" w:cs="Times New Roman"/>
          <w:sz w:val="28"/>
          <w:szCs w:val="28"/>
        </w:rPr>
        <w:t>прилагается</w:t>
      </w:r>
      <w:r w:rsidRPr="0061215C">
        <w:rPr>
          <w:rFonts w:ascii="Times New Roman" w:hAnsi="Times New Roman" w:cs="Times New Roman"/>
          <w:sz w:val="28"/>
          <w:szCs w:val="28"/>
        </w:rPr>
        <w:t>).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2.  Главному специалисту администрации Центрального сельского поселения Белоглинского района (Шувалова О.А.) обнародовать настоящее решение, ведущему специалисту администрации Центрального сельского поселения Белоглинского района (</w:t>
      </w:r>
      <w:proofErr w:type="spellStart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Жданкина</w:t>
      </w:r>
      <w:proofErr w:type="spellEnd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Е.В.) разместить на официальном сайте  в сети «Интернет».</w:t>
      </w:r>
    </w:p>
    <w:p w:rsidR="0096344B" w:rsidRPr="0061215C" w:rsidRDefault="0096344B" w:rsidP="003E20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 экономике, бюджетной и налоговой политике.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4. Решение вступает в силу со дня его  обнародования</w:t>
      </w:r>
      <w:r w:rsidRPr="003E20D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0D8" w:rsidRPr="003E20D8" w:rsidRDefault="003E20D8" w:rsidP="003E20D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Центрального сельского поселения</w:t>
      </w:r>
    </w:p>
    <w:p w:rsidR="003E20D8" w:rsidRPr="003E20D8" w:rsidRDefault="003E20D8" w:rsidP="003E20D8">
      <w:pPr>
        <w:tabs>
          <w:tab w:val="left" w:pos="66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Белоглинского района</w:t>
      </w:r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</w:t>
      </w:r>
      <w:proofErr w:type="spellStart"/>
      <w:r w:rsidRPr="003E20D8">
        <w:rPr>
          <w:rFonts w:ascii="Times New Roman" w:eastAsia="Times New Roman" w:hAnsi="Times New Roman" w:cs="Times New Roman"/>
          <w:sz w:val="28"/>
          <w:szCs w:val="28"/>
          <w:lang w:eastAsia="zh-CN"/>
        </w:rPr>
        <w:t>Е.Н.Михалев</w:t>
      </w:r>
      <w:proofErr w:type="spellEnd"/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6BB1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20D8" w:rsidRDefault="003E20D8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E20D8" w:rsidRDefault="003E20D8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6344B" w:rsidRPr="0061215C" w:rsidRDefault="0096344B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629C" w:rsidRDefault="0096344B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4B" w:rsidRPr="0061215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</w:p>
    <w:p w:rsidR="0096344B" w:rsidRPr="0061215C" w:rsidRDefault="0096344B" w:rsidP="00316BB1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. № ___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96344B" w:rsidRPr="0061215C" w:rsidRDefault="0096344B" w:rsidP="00316BB1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О добровольных пожертвованиях в бюджет 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 xml:space="preserve">Центрального 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>сельско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поселени</w:t>
      </w:r>
      <w:r w:rsidR="003E20D8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Белоглинского 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>района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установления механизма привлечения и расходования добровольных пожертвований физических и юридических лиц, осуществляемых на добровольных началах в интересах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61215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61215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1.2.1. Добровольное пожертвование - это дарение имущества, включая денежные средства, ценные бумаги или имущественные права физических и юридических лиц, в общеполезных целях.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1.2.2. Жертвователь - физическое или юридическое лицо, осуществляющее пожертвование по собственной инициативе на добровольной основе. Размер добровольных пожертвований не ограничен.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Формы добровольных пожертвований: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целевые взносы - безвозмездная и добровольная передача юридическими и физическими лицами денежных средств, которые должны быть использованы по объявленному (целевому) назначению;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1.3. Добровольные пожертвования в виде денежных средств являются доходами бюджета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и относятся к безвозмездным и безвозвратным перечислениям от физических и юридических лиц, в т.ч. и других структур, предусмотренных Бюджетным кодексом РФ.</w:t>
      </w:r>
    </w:p>
    <w:p w:rsidR="00316BB1" w:rsidRPr="0061215C" w:rsidRDefault="00316BB1" w:rsidP="00316BB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2. Цели расходования пожертвований</w:t>
      </w:r>
    </w:p>
    <w:p w:rsidR="00316BB1" w:rsidRPr="0061215C" w:rsidRDefault="00316BB1" w:rsidP="00316BB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            Привлечение добровольных пожертвований осуществляется в целях: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lastRenderedPageBreak/>
        <w:t>- социальной поддержки и защиты граждан,   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содействия деятельности в сфере культуры и искусства, физической культуры и массового</w:t>
      </w:r>
      <w:r w:rsidR="00612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на проведение праздничных, спортивных, молодежных, культурных мероприятий и мероприятий, связанных с памятными датами;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охраны окружающей природной среды и защиты животных;</w:t>
      </w:r>
    </w:p>
    <w:p w:rsidR="00316BB1" w:rsidRPr="0061215C" w:rsidRDefault="00316BB1" w:rsidP="00316BB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охраны и должного содержания объектов и территорий, имеющих историческое, культурное или природоохранное значение, и мест захоронения;</w:t>
      </w:r>
    </w:p>
    <w:p w:rsidR="00316BB1" w:rsidRPr="0061215C" w:rsidRDefault="00316BB1" w:rsidP="006121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>- благоустройства территорий населенных пунктов.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Style w:val="a4"/>
          <w:rFonts w:ascii="Times New Roman" w:hAnsi="Times New Roman" w:cs="Times New Roman"/>
          <w:sz w:val="28"/>
          <w:szCs w:val="28"/>
        </w:rPr>
        <w:t>. ПОРЯДОК ПРИВЛЕЧЕНИЯ И ПРИЕМА ПОЖЕРТВОВАНИЙ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.1. 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С инициативой об обращении к юридическим и физическим лицам о добровольных пожертвованиях могут выступать: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- Совет </w:t>
      </w:r>
      <w:r w:rsidR="003E20D8">
        <w:rPr>
          <w:rFonts w:ascii="Times New Roman" w:hAnsi="Times New Roman" w:cs="Times New Roman"/>
          <w:sz w:val="28"/>
          <w:szCs w:val="28"/>
        </w:rPr>
        <w:t>Центрального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E20D8">
        <w:rPr>
          <w:rFonts w:ascii="Times New Roman" w:hAnsi="Times New Roman" w:cs="Times New Roman"/>
          <w:sz w:val="28"/>
          <w:szCs w:val="28"/>
        </w:rPr>
        <w:t xml:space="preserve">го </w:t>
      </w:r>
      <w:r w:rsidR="003E20D8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3E20D8">
        <w:rPr>
          <w:rFonts w:ascii="Times New Roman" w:hAnsi="Times New Roman" w:cs="Times New Roman"/>
          <w:sz w:val="28"/>
          <w:szCs w:val="28"/>
        </w:rPr>
        <w:t>я</w:t>
      </w:r>
      <w:r w:rsidR="003E20D8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3E20D8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E20D8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Обращение должно содержать основные направления расходования привлекаемых денежных средств и цели использования вещей.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.2. Информация о привлечении пожертвований может доводиться до жертвователей через средства массовой информации, в форме персональных писем к руководителям организаций и индивидуальным предпринимателям, путем вывески объявлений на информационных стендах.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.3. Для осуществления добровольного пожертвования, в виде безвозмездной передачи имущества, жертвователь обращается с заявлением в администрацию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на распоряжение пожертвованием, а администрация в срок не позднее 30 дней со дня обращения должна принять решение о принятии (отказе в принятии) пожертвования.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>.4.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вещественных прав на недвижимые вещи регулируются сторонами.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5B629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.5. От имени </w:t>
      </w:r>
      <w:r w:rsidR="005B629C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стороной договора пожертвования (</w:t>
      </w:r>
      <w:proofErr w:type="gramStart"/>
      <w:r w:rsidR="0096344B" w:rsidRPr="0061215C">
        <w:rPr>
          <w:rFonts w:ascii="Times New Roman" w:hAnsi="Times New Roman" w:cs="Times New Roman"/>
          <w:sz w:val="28"/>
          <w:szCs w:val="28"/>
        </w:rPr>
        <w:t>одаряемым</w:t>
      </w:r>
      <w:proofErr w:type="gramEnd"/>
      <w:r w:rsidR="0096344B" w:rsidRPr="0061215C">
        <w:rPr>
          <w:rFonts w:ascii="Times New Roman" w:hAnsi="Times New Roman" w:cs="Times New Roman"/>
          <w:sz w:val="28"/>
          <w:szCs w:val="28"/>
        </w:rPr>
        <w:t xml:space="preserve">) выступает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96344B" w:rsidRPr="0061215C">
        <w:rPr>
          <w:rFonts w:ascii="Times New Roman" w:hAnsi="Times New Roman" w:cs="Times New Roman"/>
          <w:sz w:val="28"/>
          <w:szCs w:val="28"/>
        </w:rPr>
        <w:t>руководствуется в работе с жертвователями следующими принципами: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конфиденциальность при получении пожертвований;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- гласность при использовании пожертвованного имущества.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.7. Добровольные пожертвования в виде денежных средств являются собственными доходами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3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.8. Перечисление жертвователем денежных средств может осуществляться безналичным путем через банковские организации. Пожертвованные денежные средства подлежат зачислению в доходную часть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5B629C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Style w:val="a4"/>
          <w:rFonts w:ascii="Times New Roman" w:hAnsi="Times New Roman" w:cs="Times New Roman"/>
          <w:sz w:val="28"/>
          <w:szCs w:val="28"/>
        </w:rPr>
        <w:t>. ИСПОЛЬЗОВАНИЕ ПОЖЕРТВОВАНИЙ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>.1. Пожертвования используются в соответствии с целевым назначением.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.2. Жертвователь вправе указать цель использования денежных средств, полученных </w:t>
      </w:r>
      <w:r w:rsidR="005B629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в качестве добровольного пожертвования, а также требовать их целевого использования. В случае если цель пожертвования не определена, то они направляются на финансирование полезных работ, мероприятий и муниципальных программ, имеющих социально значимую направленность. В этом случае решение о направлении пожертвований принимает Совет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96344B" w:rsidRPr="0061215C">
        <w:rPr>
          <w:rFonts w:ascii="Times New Roman" w:hAnsi="Times New Roman" w:cs="Times New Roman"/>
          <w:sz w:val="28"/>
          <w:szCs w:val="28"/>
        </w:rPr>
        <w:t>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.3. Пожертвованные денежные средства расходуются в соответствии с целевым назначением и в соответствии с бюджетом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96344B" w:rsidRPr="0061215C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96344B" w:rsidRPr="0061215C" w:rsidRDefault="0096344B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 xml:space="preserve">В случае если жертвователем указано назначение расходования денежных средств, которое не предусмотрено в расходах бюджета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на текущий финансовый год, но является расходным обязательством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, то администрация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Совета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Pr="00612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>.4. Пожертвование может быть обусловлено жертвователем по определенному назначению в соответствии с заключенным договором.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.5. Сведения о поступлении и расходовании пожертвований в виде денежных средств включаются в ежемесячные и </w:t>
      </w:r>
      <w:proofErr w:type="gramStart"/>
      <w:r w:rsidR="0096344B" w:rsidRPr="0061215C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="0096344B" w:rsidRPr="0061215C">
        <w:rPr>
          <w:rFonts w:ascii="Times New Roman" w:hAnsi="Times New Roman" w:cs="Times New Roman"/>
          <w:sz w:val="28"/>
          <w:szCs w:val="28"/>
        </w:rPr>
        <w:t xml:space="preserve"> отчеты об исполнении бюджета.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.6. Контроль соблюдения законности привлечения пожертвований и их целевого использования осуществляется Советом </w:t>
      </w:r>
      <w:r w:rsidR="005B629C">
        <w:rPr>
          <w:rFonts w:ascii="Times New Roman" w:hAnsi="Times New Roman" w:cs="Times New Roman"/>
          <w:sz w:val="28"/>
          <w:szCs w:val="28"/>
        </w:rPr>
        <w:t>Центрального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629C">
        <w:rPr>
          <w:rFonts w:ascii="Times New Roman" w:hAnsi="Times New Roman" w:cs="Times New Roman"/>
          <w:sz w:val="28"/>
          <w:szCs w:val="28"/>
        </w:rPr>
        <w:t xml:space="preserve">го </w:t>
      </w:r>
      <w:r w:rsidR="005B629C" w:rsidRPr="0061215C">
        <w:rPr>
          <w:rFonts w:ascii="Times New Roman" w:hAnsi="Times New Roman" w:cs="Times New Roman"/>
          <w:sz w:val="28"/>
          <w:szCs w:val="28"/>
        </w:rPr>
        <w:t>поселени</w:t>
      </w:r>
      <w:r w:rsidR="005B629C">
        <w:rPr>
          <w:rFonts w:ascii="Times New Roman" w:hAnsi="Times New Roman" w:cs="Times New Roman"/>
          <w:sz w:val="28"/>
          <w:szCs w:val="28"/>
        </w:rPr>
        <w:t>я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5B629C"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B629C" w:rsidRPr="0061215C">
        <w:rPr>
          <w:rFonts w:ascii="Times New Roman" w:hAnsi="Times New Roman" w:cs="Times New Roman"/>
          <w:sz w:val="28"/>
          <w:szCs w:val="28"/>
        </w:rPr>
        <w:t>района</w:t>
      </w:r>
      <w:r w:rsidR="005B629C" w:rsidRPr="0061215C">
        <w:rPr>
          <w:rFonts w:ascii="Times New Roman" w:hAnsi="Times New Roman" w:cs="Times New Roman"/>
          <w:sz w:val="28"/>
          <w:szCs w:val="28"/>
        </w:rPr>
        <w:t xml:space="preserve"> </w:t>
      </w:r>
      <w:r w:rsidR="0096344B" w:rsidRPr="0061215C">
        <w:rPr>
          <w:rFonts w:ascii="Times New Roman" w:hAnsi="Times New Roman" w:cs="Times New Roman"/>
          <w:sz w:val="28"/>
          <w:szCs w:val="28"/>
        </w:rPr>
        <w:t>в пределах установленных полномочий.</w:t>
      </w:r>
    </w:p>
    <w:p w:rsidR="0096344B" w:rsidRPr="0061215C" w:rsidRDefault="00316BB1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4</w:t>
      </w:r>
      <w:r w:rsidR="0096344B" w:rsidRPr="0061215C">
        <w:rPr>
          <w:rFonts w:ascii="Times New Roman" w:hAnsi="Times New Roman" w:cs="Times New Roman"/>
          <w:sz w:val="28"/>
          <w:szCs w:val="28"/>
        </w:rPr>
        <w:t xml:space="preserve">.7. Правоотношения по добровольным пожертвованиям, не урегулированным настоящим Положением, регулируются Гражданским </w:t>
      </w:r>
      <w:hyperlink r:id="rId8" w:history="1">
        <w:r w:rsidR="0096344B" w:rsidRPr="006121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96344B" w:rsidRPr="0061215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600F86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</w:t>
      </w:r>
    </w:p>
    <w:p w:rsidR="005B629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61215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9C" w:rsidRPr="0061215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Style w:val="a4"/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Pr="00612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1215C">
        <w:rPr>
          <w:rFonts w:ascii="Times New Roman" w:hAnsi="Times New Roman" w:cs="Times New Roman"/>
          <w:sz w:val="28"/>
          <w:szCs w:val="28"/>
        </w:rPr>
        <w:t>района</w:t>
      </w:r>
    </w:p>
    <w:p w:rsidR="005B629C" w:rsidRPr="0061215C" w:rsidRDefault="005B629C" w:rsidP="005B629C">
      <w:pPr>
        <w:pStyle w:val="a7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. № ___</w:t>
      </w:r>
    </w:p>
    <w:p w:rsidR="003C212F" w:rsidRPr="0061215C" w:rsidRDefault="003C212F" w:rsidP="005B629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C212F" w:rsidRPr="0061215C" w:rsidRDefault="003C212F" w:rsidP="005B6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Договор пожертвования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                                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                                        (дата)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__________________________________</w:t>
      </w:r>
      <w:r w:rsidR="005B629C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  <w:r w:rsidRPr="0061215C">
        <w:rPr>
          <w:rFonts w:ascii="Times New Roman" w:hAnsi="Times New Roman" w:cs="Times New Roman"/>
          <w:sz w:val="28"/>
          <w:szCs w:val="28"/>
        </w:rPr>
        <w:t>,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                </w:t>
      </w:r>
      <w:r w:rsidRPr="0061215C">
        <w:rPr>
          <w:rFonts w:ascii="Times New Roman" w:hAnsi="Times New Roman" w:cs="Times New Roman"/>
          <w:sz w:val="20"/>
          <w:szCs w:val="20"/>
        </w:rPr>
        <w:t>(Ф.И.О., адрес, паспорт)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именуемый далее Жертвователь, и администрация </w:t>
      </w:r>
      <w:r w:rsidR="004F0238" w:rsidRPr="0061215C">
        <w:rPr>
          <w:rFonts w:ascii="Times New Roman" w:hAnsi="Times New Roman" w:cs="Times New Roman"/>
          <w:sz w:val="28"/>
          <w:szCs w:val="28"/>
        </w:rPr>
        <w:t>___________</w:t>
      </w:r>
      <w:r w:rsidRPr="0061215C">
        <w:rPr>
          <w:rFonts w:ascii="Times New Roman" w:hAnsi="Times New Roman" w:cs="Times New Roman"/>
          <w:sz w:val="28"/>
          <w:szCs w:val="28"/>
        </w:rPr>
        <w:t xml:space="preserve"> сельского поселения в лице__________________________________________________,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                                </w:t>
      </w:r>
      <w:r w:rsidRPr="0061215C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именуемого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далее - Одаряемый, действующего на основании 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       (устава, учредительного договора, положения, доверенности)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заключили настоящий договор о следующем.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1. Жертвователь  по  настоящему  договору  передает  в собственность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Одаряемому принадлежащие  ему   (указать   на   каком   основании,   т.е.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юридический титул)______________________________________________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следующие вещи   (включая   деньги,   ценные  бумаги,  иное  имущество  в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со ст.128 ГК РФ): (дается название, а если вещь не одна - перечисление, указываются индивидуализирующие признаки вещей)______________________________________________________________________________________________________________________________ 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стоимостью________________________________________________________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Pr="0061215C">
        <w:rPr>
          <w:rFonts w:ascii="Times New Roman" w:hAnsi="Times New Roman" w:cs="Times New Roman"/>
          <w:sz w:val="20"/>
          <w:szCs w:val="20"/>
        </w:rPr>
        <w:t>(стоимость определяется сторонами или самим Жертвователем либо с участием специалиста-эксперта)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2.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пожертвование принимает с благодарностью.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3. Пожертвование  обусловлено    Жертвователем   обязанностью 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Одаряемого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   и использовать передаваемое  ему имущество в общественно полезных целях.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Жертвователь ставит  условие,  а   Одаряемый   принимает   на   себя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обязательство обеспечить его путем использования пожертвования 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     (указывается, какое имущество, вещи или права Жертвователя)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по следующему назначению:________________________________________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0"/>
          <w:szCs w:val="20"/>
        </w:rPr>
        <w:lastRenderedPageBreak/>
        <w:t>(следует  конкретизация  формы,  способов,  меры,  пределов,   критериев, например, денежный  вклад Жертвователя  в сбербанке  передается для финансирования определенных работ с  соблюдением  обязательных   условий и пр.).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4. Одаряемый обязуется вести  обособленный  учет  всех  операций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использованию пожертвованного    имущества,    в    отношении    которого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Жертвователем установлено   определенное    назначение.    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5. Изменение   назначения   использования   переданного    имущества допускается, если обстоятельства изменились таким образом, что становится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5C"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 xml:space="preserve"> использовать   его   по   первоначальному    назначению,    и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Жертвователь соглашается на использование имущества по другому назначению либо в других условиях.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6. Если  вопрос  изменения  назначения  использования  пожертвования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возникнет после смерти Жертвователя (либо ликвидации юридического лица  - Жертвователя), спор   решается   судом   по   требованию   правопреемника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Жертвователя или другого заинтересованного лица.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7. Пожертвование   может   быть   отменено   по  иску  Жертвователя, наследника или    иного    правопреемника    в    случае    использования пожертвованного имущества  не в соответствии с определенным Жертвователем назначением.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 xml:space="preserve">     8. Совершено (настоящий __________ договор заключен) между сторонами - участниками, указанными  ниже,  подписано  </w:t>
      </w:r>
      <w:proofErr w:type="gramStart"/>
      <w:r w:rsidRPr="006121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5C">
        <w:rPr>
          <w:rFonts w:ascii="Times New Roman" w:hAnsi="Times New Roman" w:cs="Times New Roman"/>
          <w:sz w:val="28"/>
          <w:szCs w:val="28"/>
        </w:rPr>
        <w:t>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1215C">
        <w:rPr>
          <w:rFonts w:ascii="Times New Roman" w:hAnsi="Times New Roman" w:cs="Times New Roman"/>
          <w:sz w:val="20"/>
          <w:szCs w:val="20"/>
        </w:rPr>
        <w:t>(город, поселок и т.п.)</w:t>
      </w:r>
    </w:p>
    <w:p w:rsidR="003C212F" w:rsidRPr="0061215C" w:rsidRDefault="00094B0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20</w:t>
      </w:r>
      <w:r w:rsidR="003C212F" w:rsidRPr="0061215C">
        <w:rPr>
          <w:rFonts w:ascii="Times New Roman" w:hAnsi="Times New Roman" w:cs="Times New Roman"/>
          <w:sz w:val="28"/>
          <w:szCs w:val="28"/>
        </w:rPr>
        <w:t xml:space="preserve">__г. в ______________ экземплярах: по ___________ </w:t>
      </w:r>
      <w:r w:rsidR="003C212F" w:rsidRPr="0061215C">
        <w:rPr>
          <w:rFonts w:ascii="Times New Roman" w:hAnsi="Times New Roman" w:cs="Times New Roman"/>
          <w:sz w:val="20"/>
          <w:szCs w:val="20"/>
        </w:rPr>
        <w:t>(число, месяц)                                                     (количество)                                               (сколько)</w:t>
      </w:r>
      <w:r w:rsidR="003C212F" w:rsidRPr="0061215C">
        <w:rPr>
          <w:rFonts w:ascii="Times New Roman" w:hAnsi="Times New Roman" w:cs="Times New Roman"/>
          <w:sz w:val="28"/>
          <w:szCs w:val="28"/>
        </w:rPr>
        <w:t xml:space="preserve">             для каждой из сторон договора,  причем все экземпляры имеют  равную  правовую силу.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   9. Адреса и данные сторон: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Жертвователь                                                  Одаряемый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_________________________                       _________________________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_________________(Ф.И.О.)                       _________________(Ф.И.О.)</w:t>
      </w:r>
    </w:p>
    <w:p w:rsidR="003C212F" w:rsidRPr="0061215C" w:rsidRDefault="003C212F" w:rsidP="003C21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215C">
        <w:rPr>
          <w:rFonts w:ascii="Times New Roman" w:hAnsi="Times New Roman" w:cs="Times New Roman"/>
          <w:sz w:val="28"/>
          <w:szCs w:val="28"/>
        </w:rPr>
        <w:t>   (подпись)                                                                  (подпись)</w:t>
      </w: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12F" w:rsidRPr="0061215C" w:rsidRDefault="003C212F" w:rsidP="00316BB1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835" w:rsidRPr="0061215C" w:rsidRDefault="00EA7835">
      <w:pPr>
        <w:rPr>
          <w:rFonts w:ascii="Times New Roman" w:hAnsi="Times New Roman" w:cs="Times New Roman"/>
        </w:rPr>
      </w:pPr>
    </w:p>
    <w:sectPr w:rsidR="00EA7835" w:rsidRPr="0061215C" w:rsidSect="0091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4B"/>
    <w:rsid w:val="00094B0F"/>
    <w:rsid w:val="00316BB1"/>
    <w:rsid w:val="003C212F"/>
    <w:rsid w:val="003E20D8"/>
    <w:rsid w:val="004F0238"/>
    <w:rsid w:val="005B629C"/>
    <w:rsid w:val="00600F86"/>
    <w:rsid w:val="0061215C"/>
    <w:rsid w:val="00650ADB"/>
    <w:rsid w:val="00720609"/>
    <w:rsid w:val="00912735"/>
    <w:rsid w:val="0096344B"/>
    <w:rsid w:val="00CF2F37"/>
    <w:rsid w:val="00E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B"/>
    <w:rPr>
      <w:color w:val="333333"/>
      <w:u w:val="single"/>
    </w:rPr>
  </w:style>
  <w:style w:type="character" w:styleId="a4">
    <w:name w:val="Strong"/>
    <w:basedOn w:val="a0"/>
    <w:uiPriority w:val="22"/>
    <w:qFormat/>
    <w:rsid w:val="0096344B"/>
    <w:rPr>
      <w:b/>
      <w:bCs/>
    </w:rPr>
  </w:style>
  <w:style w:type="paragraph" w:styleId="a5">
    <w:name w:val="Normal (Web)"/>
    <w:basedOn w:val="a"/>
    <w:uiPriority w:val="99"/>
    <w:semiHidden/>
    <w:unhideWhenUsed/>
    <w:rsid w:val="009634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344B"/>
    <w:rPr>
      <w:i/>
      <w:iCs/>
    </w:rPr>
  </w:style>
  <w:style w:type="paragraph" w:styleId="a7">
    <w:name w:val="No Spacing"/>
    <w:uiPriority w:val="1"/>
    <w:qFormat/>
    <w:rsid w:val="00316B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3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2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44B"/>
    <w:rPr>
      <w:color w:val="333333"/>
      <w:u w:val="single"/>
    </w:rPr>
  </w:style>
  <w:style w:type="character" w:styleId="a4">
    <w:name w:val="Strong"/>
    <w:basedOn w:val="a0"/>
    <w:uiPriority w:val="22"/>
    <w:qFormat/>
    <w:rsid w:val="0096344B"/>
    <w:rPr>
      <w:b/>
      <w:bCs/>
    </w:rPr>
  </w:style>
  <w:style w:type="paragraph" w:styleId="a5">
    <w:name w:val="Normal (Web)"/>
    <w:basedOn w:val="a"/>
    <w:uiPriority w:val="99"/>
    <w:semiHidden/>
    <w:unhideWhenUsed/>
    <w:rsid w:val="0096344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344B"/>
    <w:rPr>
      <w:i/>
      <w:iCs/>
    </w:rPr>
  </w:style>
  <w:style w:type="paragraph" w:styleId="a7">
    <w:name w:val="No Spacing"/>
    <w:uiPriority w:val="1"/>
    <w:qFormat/>
    <w:rsid w:val="00316BB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F3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2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416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8666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5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24;n=53247;fld=134;dst=100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05;fld=134;dst=100564" TargetMode="External"/><Relationship Id="rId5" Type="http://schemas.openxmlformats.org/officeDocument/2006/relationships/hyperlink" Target="consultantplus://offline/main?base=LAW;n=111900;fld=134;dst=1006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Жданкина</cp:lastModifiedBy>
  <cp:revision>2</cp:revision>
  <cp:lastPrinted>2018-02-06T07:57:00Z</cp:lastPrinted>
  <dcterms:created xsi:type="dcterms:W3CDTF">2018-02-09T10:47:00Z</dcterms:created>
  <dcterms:modified xsi:type="dcterms:W3CDTF">2018-02-09T10:47:00Z</dcterms:modified>
</cp:coreProperties>
</file>