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7E" w:rsidRDefault="0070677E" w:rsidP="007067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</w:p>
    <w:p w:rsidR="0070677E" w:rsidRDefault="0070677E" w:rsidP="007067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Общего собрания участников общей долевой собственности на земельный участок из земель сельскохозяйственного назначения расположенного (местоположение): Краснодарский край, </w:t>
      </w:r>
      <w:proofErr w:type="spellStart"/>
      <w:r>
        <w:rPr>
          <w:b/>
          <w:sz w:val="28"/>
          <w:szCs w:val="28"/>
        </w:rPr>
        <w:t>Белоглинский</w:t>
      </w:r>
      <w:proofErr w:type="spellEnd"/>
      <w:r>
        <w:rPr>
          <w:b/>
          <w:sz w:val="28"/>
          <w:szCs w:val="28"/>
        </w:rPr>
        <w:t xml:space="preserve"> район, пос. Семеноводческий в границах плана ООО «Янтарное»</w:t>
      </w:r>
    </w:p>
    <w:p w:rsidR="0070677E" w:rsidRDefault="0070677E" w:rsidP="0070677E">
      <w:pPr>
        <w:jc w:val="center"/>
        <w:rPr>
          <w:b/>
          <w:sz w:val="28"/>
          <w:szCs w:val="28"/>
        </w:rPr>
      </w:pPr>
    </w:p>
    <w:p w:rsidR="0070677E" w:rsidRDefault="0070677E" w:rsidP="0070677E">
      <w:pPr>
        <w:rPr>
          <w:sz w:val="28"/>
          <w:szCs w:val="28"/>
        </w:rPr>
      </w:pPr>
      <w:r>
        <w:rPr>
          <w:sz w:val="28"/>
          <w:szCs w:val="28"/>
        </w:rPr>
        <w:t xml:space="preserve">Пос. Центральный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 14» июля 2018года</w:t>
      </w:r>
    </w:p>
    <w:p w:rsidR="0070677E" w:rsidRDefault="0070677E" w:rsidP="0070677E"/>
    <w:p w:rsidR="0070677E" w:rsidRDefault="0070677E" w:rsidP="007067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 общего собрания с 14 час. 00 мин. до 16 час. 00 мин.</w:t>
      </w:r>
    </w:p>
    <w:p w:rsidR="0070677E" w:rsidRDefault="0070677E" w:rsidP="007067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общего собрания ДК пос. Центральный.</w:t>
      </w:r>
    </w:p>
    <w:p w:rsidR="00065AE1" w:rsidRDefault="0070677E" w:rsidP="007067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обеспечение допуска участников общей долевой собственности к участию в общем собрании несет уполномоченное должностное лицо органа местного самоуправления Центрального сельского поселения по месту расположения земельного участка, находящегося в общей долевой собственности, на основании распоряжения администрации Ц</w:t>
      </w:r>
      <w:r w:rsidR="00065AE1">
        <w:rPr>
          <w:sz w:val="28"/>
          <w:szCs w:val="28"/>
        </w:rPr>
        <w:t>ентрального сельского поселения.</w:t>
      </w:r>
    </w:p>
    <w:p w:rsidR="0070677E" w:rsidRDefault="0070677E" w:rsidP="007067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участие в общем собрании зарегистрированы 0 участников, что составляет 0% от их общего количества. В соответствии с действующим законодательством общее собрание считается несостоявшимся, в связи с неявкой собственников общей долевой собственности на земельный участок, расположенный (местоположение): Краснодарский край, </w:t>
      </w:r>
      <w:proofErr w:type="spellStart"/>
      <w:r>
        <w:rPr>
          <w:sz w:val="28"/>
          <w:szCs w:val="28"/>
        </w:rPr>
        <w:t>Белоглинский</w:t>
      </w:r>
      <w:proofErr w:type="spellEnd"/>
      <w:r>
        <w:rPr>
          <w:sz w:val="28"/>
          <w:szCs w:val="28"/>
        </w:rPr>
        <w:t xml:space="preserve"> район, пос. Семеноводческий в границах плана ООО «Янтарное».</w:t>
      </w:r>
    </w:p>
    <w:p w:rsidR="0070677E" w:rsidRDefault="0070677E" w:rsidP="007067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собрание проводится по предложению Центрального сельского поселения </w:t>
      </w: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района, по месту расположения земельного участка, находящегося в общей долевой собственности, на основании сообщения, опубликованного в газете «</w:t>
      </w:r>
      <w:proofErr w:type="spellStart"/>
      <w:r>
        <w:rPr>
          <w:sz w:val="28"/>
          <w:szCs w:val="28"/>
        </w:rPr>
        <w:t>Белоглинские</w:t>
      </w:r>
      <w:proofErr w:type="spellEnd"/>
      <w:r>
        <w:rPr>
          <w:sz w:val="28"/>
          <w:szCs w:val="28"/>
        </w:rPr>
        <w:t xml:space="preserve"> вести» № 42(11937) от 5 июня 2018 года, в соответствии с требованиями Федерального закона РФ «Об обороте земель сельскохозяйственного назначения» № 101-ФЗ от 24.07.2002 года, с повесткой дня:</w:t>
      </w:r>
    </w:p>
    <w:p w:rsidR="0070677E" w:rsidRDefault="0070677E" w:rsidP="007067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1.О выборе председателя, секретаря и членов счетной комиссии.</w:t>
      </w:r>
    </w:p>
    <w:p w:rsidR="0070677E" w:rsidRDefault="0070677E" w:rsidP="007067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2.Утверждение списка лиц, земельные доли, которых могут быть признаны невостребованными.</w:t>
      </w:r>
    </w:p>
    <w:p w:rsidR="0070677E" w:rsidRDefault="0070677E" w:rsidP="0070677E">
      <w:pPr>
        <w:ind w:firstLine="708"/>
        <w:jc w:val="both"/>
      </w:pPr>
    </w:p>
    <w:p w:rsidR="0070677E" w:rsidRDefault="0070677E" w:rsidP="0070677E">
      <w:pPr>
        <w:ind w:firstLine="708"/>
        <w:jc w:val="both"/>
      </w:pPr>
    </w:p>
    <w:p w:rsidR="00065AE1" w:rsidRDefault="00065AE1" w:rsidP="0070677E">
      <w:pPr>
        <w:ind w:firstLine="708"/>
        <w:jc w:val="both"/>
      </w:pPr>
      <w:bookmarkStart w:id="0" w:name="_GoBack"/>
      <w:bookmarkEnd w:id="0"/>
    </w:p>
    <w:p w:rsidR="0070677E" w:rsidRDefault="0070677E" w:rsidP="0070677E">
      <w:pPr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Уполномоченное должностное лицо</w:t>
      </w:r>
    </w:p>
    <w:p w:rsidR="0070677E" w:rsidRDefault="0070677E" w:rsidP="0070677E">
      <w:pPr>
        <w:rPr>
          <w:sz w:val="28"/>
          <w:szCs w:val="28"/>
        </w:rPr>
      </w:pPr>
      <w:r>
        <w:rPr>
          <w:sz w:val="28"/>
          <w:szCs w:val="28"/>
        </w:rPr>
        <w:t>администрации Центрального</w:t>
      </w:r>
    </w:p>
    <w:p w:rsidR="0070677E" w:rsidRDefault="0070677E" w:rsidP="0070677E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                                </w:t>
      </w:r>
      <w:proofErr w:type="spellStart"/>
      <w:r>
        <w:rPr>
          <w:sz w:val="28"/>
          <w:szCs w:val="28"/>
        </w:rPr>
        <w:t>Е.В.Жданкина</w:t>
      </w:r>
      <w:proofErr w:type="spellEnd"/>
    </w:p>
    <w:p w:rsidR="0070677E" w:rsidRDefault="0070677E" w:rsidP="0070677E">
      <w:pPr>
        <w:tabs>
          <w:tab w:val="left" w:pos="6435"/>
        </w:tabs>
        <w:rPr>
          <w:sz w:val="28"/>
          <w:szCs w:val="28"/>
        </w:rPr>
      </w:pPr>
    </w:p>
    <w:p w:rsidR="001F1D69" w:rsidRDefault="001F1D69"/>
    <w:sectPr w:rsidR="001F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A8"/>
    <w:rsid w:val="00065AE1"/>
    <w:rsid w:val="001F1D69"/>
    <w:rsid w:val="004153E2"/>
    <w:rsid w:val="00445F4D"/>
    <w:rsid w:val="004767F4"/>
    <w:rsid w:val="0070677E"/>
    <w:rsid w:val="007947A8"/>
    <w:rsid w:val="0084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D0FC7-A4D8-4EA1-B9F4-D863FCF6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A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5A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2019-01-24T12:04:00Z</cp:lastPrinted>
  <dcterms:created xsi:type="dcterms:W3CDTF">2018-08-20T10:17:00Z</dcterms:created>
  <dcterms:modified xsi:type="dcterms:W3CDTF">2019-01-24T12:28:00Z</dcterms:modified>
</cp:coreProperties>
</file>