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E1" w:rsidRDefault="000A02E1" w:rsidP="006F63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00075"/>
            <wp:effectExtent l="1905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D4" w:rsidRPr="001C3B5E" w:rsidRDefault="006A3CD4" w:rsidP="000A02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3B5E">
        <w:rPr>
          <w:rFonts w:ascii="Times New Roman" w:hAnsi="Times New Roman"/>
          <w:b/>
          <w:sz w:val="28"/>
          <w:szCs w:val="28"/>
        </w:rPr>
        <w:t>РЕШЕНИЕ</w:t>
      </w:r>
    </w:p>
    <w:p w:rsidR="006A3CD4" w:rsidRPr="001C3B5E" w:rsidRDefault="006A3CD4" w:rsidP="000A02E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1C3B5E">
        <w:rPr>
          <w:rFonts w:ascii="Times New Roman" w:hAnsi="Times New Roman"/>
          <w:b/>
          <w:caps/>
          <w:sz w:val="28"/>
          <w:szCs w:val="28"/>
        </w:rPr>
        <w:t xml:space="preserve">Совета Центрального сельского поселения </w:t>
      </w:r>
    </w:p>
    <w:p w:rsidR="006A3CD4" w:rsidRPr="001C3B5E" w:rsidRDefault="006A3CD4" w:rsidP="000A02E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1C3B5E">
        <w:rPr>
          <w:rFonts w:ascii="Times New Roman" w:hAnsi="Times New Roman"/>
          <w:b/>
          <w:caps/>
          <w:sz w:val="28"/>
          <w:szCs w:val="28"/>
        </w:rPr>
        <w:t>Белоглинского района</w:t>
      </w:r>
    </w:p>
    <w:p w:rsidR="006A3CD4" w:rsidRDefault="006A3CD4" w:rsidP="006F6368">
      <w:pPr>
        <w:jc w:val="center"/>
        <w:rPr>
          <w:rFonts w:ascii="Times New Roman" w:hAnsi="Times New Roman"/>
          <w:sz w:val="28"/>
          <w:szCs w:val="28"/>
        </w:rPr>
      </w:pPr>
    </w:p>
    <w:p w:rsidR="006A3CD4" w:rsidRDefault="006A3CD4" w:rsidP="000A0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A2D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26.02.2021</w:t>
      </w:r>
      <w:r w:rsidRPr="002A2D2B">
        <w:rPr>
          <w:rFonts w:ascii="Times New Roman" w:hAnsi="Times New Roman"/>
          <w:sz w:val="28"/>
          <w:szCs w:val="28"/>
        </w:rPr>
        <w:t xml:space="preserve"> г.</w:t>
      </w:r>
      <w:r w:rsidRPr="002A2D2B">
        <w:rPr>
          <w:rFonts w:ascii="Times New Roman" w:hAnsi="Times New Roman"/>
          <w:sz w:val="28"/>
          <w:szCs w:val="28"/>
        </w:rPr>
        <w:tab/>
      </w:r>
      <w:r w:rsidRPr="002A2D2B">
        <w:rPr>
          <w:rFonts w:ascii="Times New Roman" w:hAnsi="Times New Roman"/>
          <w:sz w:val="28"/>
          <w:szCs w:val="28"/>
        </w:rPr>
        <w:tab/>
      </w:r>
      <w:r w:rsidR="000A02E1">
        <w:rPr>
          <w:rFonts w:ascii="Times New Roman" w:hAnsi="Times New Roman"/>
          <w:sz w:val="28"/>
          <w:szCs w:val="28"/>
        </w:rPr>
        <w:t xml:space="preserve">   </w:t>
      </w:r>
      <w:r w:rsidRPr="002A2D2B">
        <w:rPr>
          <w:rFonts w:ascii="Times New Roman" w:hAnsi="Times New Roman"/>
          <w:sz w:val="28"/>
          <w:szCs w:val="28"/>
        </w:rPr>
        <w:tab/>
      </w:r>
      <w:r w:rsidRPr="002A2D2B">
        <w:rPr>
          <w:rFonts w:ascii="Times New Roman" w:hAnsi="Times New Roman"/>
          <w:sz w:val="28"/>
          <w:szCs w:val="28"/>
        </w:rPr>
        <w:tab/>
      </w:r>
      <w:r w:rsidRPr="002A2D2B">
        <w:rPr>
          <w:rFonts w:ascii="Times New Roman" w:hAnsi="Times New Roman"/>
          <w:sz w:val="28"/>
          <w:szCs w:val="28"/>
        </w:rPr>
        <w:tab/>
      </w:r>
      <w:r w:rsidRPr="002A2D2B">
        <w:rPr>
          <w:rFonts w:ascii="Times New Roman" w:hAnsi="Times New Roman"/>
          <w:sz w:val="28"/>
          <w:szCs w:val="28"/>
        </w:rPr>
        <w:tab/>
      </w:r>
      <w:r w:rsidR="000A02E1">
        <w:rPr>
          <w:rFonts w:ascii="Times New Roman" w:hAnsi="Times New Roman"/>
          <w:sz w:val="28"/>
          <w:szCs w:val="28"/>
        </w:rPr>
        <w:t xml:space="preserve">                     </w:t>
      </w:r>
      <w:r w:rsidRPr="002A2D2B">
        <w:rPr>
          <w:rFonts w:ascii="Times New Roman" w:hAnsi="Times New Roman"/>
          <w:sz w:val="28"/>
          <w:szCs w:val="28"/>
        </w:rPr>
        <w:t xml:space="preserve">№ </w:t>
      </w:r>
      <w:r w:rsidR="000A02E1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D2B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1</w:t>
      </w:r>
    </w:p>
    <w:p w:rsidR="006A3CD4" w:rsidRPr="000A02E1" w:rsidRDefault="006A3CD4" w:rsidP="006F6368">
      <w:pPr>
        <w:jc w:val="center"/>
        <w:rPr>
          <w:rFonts w:ascii="Times New Roman" w:hAnsi="Times New Roman"/>
          <w:sz w:val="28"/>
          <w:szCs w:val="28"/>
        </w:rPr>
      </w:pPr>
      <w:r w:rsidRPr="000A02E1">
        <w:rPr>
          <w:rFonts w:ascii="Times New Roman" w:hAnsi="Times New Roman"/>
          <w:sz w:val="28"/>
          <w:szCs w:val="28"/>
        </w:rPr>
        <w:t xml:space="preserve">пос. Центральный </w:t>
      </w:r>
    </w:p>
    <w:p w:rsidR="006A3CD4" w:rsidRPr="009E247D" w:rsidRDefault="006A3CD4" w:rsidP="006F6368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</w:t>
      </w:r>
      <w:r w:rsidRPr="00F427C1">
        <w:rPr>
          <w:rFonts w:ascii="Times New Roman" w:hAnsi="Times New Roman"/>
          <w:b/>
          <w:snapToGrid w:val="0"/>
          <w:sz w:val="28"/>
          <w:szCs w:val="28"/>
        </w:rPr>
        <w:t xml:space="preserve">О </w:t>
      </w:r>
      <w:r w:rsidRPr="008D1646">
        <w:rPr>
          <w:rFonts w:ascii="Times New Roman" w:hAnsi="Times New Roman"/>
          <w:b/>
          <w:snapToGrid w:val="0"/>
          <w:sz w:val="28"/>
          <w:szCs w:val="28"/>
        </w:rPr>
        <w:t xml:space="preserve">направлении </w:t>
      </w:r>
      <w:r w:rsidRPr="004C295F">
        <w:rPr>
          <w:rFonts w:ascii="Times New Roman" w:hAnsi="Times New Roman"/>
          <w:b/>
          <w:snapToGrid w:val="0"/>
          <w:sz w:val="28"/>
          <w:szCs w:val="28"/>
        </w:rPr>
        <w:t>остатков</w:t>
      </w:r>
      <w:r w:rsidRPr="009E247D">
        <w:rPr>
          <w:rFonts w:ascii="Times New Roman" w:hAnsi="Times New Roman"/>
          <w:b/>
          <w:snapToGrid w:val="0"/>
          <w:sz w:val="28"/>
          <w:szCs w:val="28"/>
        </w:rPr>
        <w:t xml:space="preserve"> средств </w:t>
      </w:r>
      <w:r w:rsidRPr="009E247D">
        <w:rPr>
          <w:rFonts w:ascii="Times New Roman" w:hAnsi="Times New Roman"/>
          <w:b/>
          <w:bCs/>
          <w:sz w:val="28"/>
        </w:rPr>
        <w:t xml:space="preserve">бюджета муниципального </w:t>
      </w:r>
    </w:p>
    <w:p w:rsidR="006A3CD4" w:rsidRDefault="006A3CD4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9E247D">
        <w:rPr>
          <w:rFonts w:ascii="Times New Roman" w:hAnsi="Times New Roman"/>
          <w:b/>
          <w:bCs/>
          <w:sz w:val="28"/>
        </w:rPr>
        <w:t xml:space="preserve">образования </w:t>
      </w:r>
      <w:r w:rsidRPr="009E247D">
        <w:rPr>
          <w:rFonts w:ascii="Times New Roman" w:hAnsi="Times New Roman"/>
          <w:b/>
          <w:sz w:val="28"/>
          <w:szCs w:val="28"/>
        </w:rPr>
        <w:t xml:space="preserve">Центрального сельского поселения </w:t>
      </w:r>
      <w:proofErr w:type="spellStart"/>
      <w:r w:rsidRPr="009E247D">
        <w:rPr>
          <w:rFonts w:ascii="Times New Roman" w:hAnsi="Times New Roman"/>
          <w:b/>
          <w:sz w:val="28"/>
          <w:szCs w:val="28"/>
        </w:rPr>
        <w:t>Белоглинского</w:t>
      </w:r>
      <w:proofErr w:type="spellEnd"/>
      <w:r w:rsidRPr="009E247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A02E1" w:rsidRDefault="006A3CD4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8D1646">
        <w:rPr>
          <w:rFonts w:ascii="Times New Roman" w:hAnsi="Times New Roman"/>
          <w:b/>
          <w:snapToGrid w:val="0"/>
          <w:sz w:val="28"/>
          <w:szCs w:val="28"/>
        </w:rPr>
        <w:t>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gramStart"/>
      <w:r w:rsidRPr="00F427C1">
        <w:rPr>
          <w:rFonts w:ascii="Times New Roman" w:hAnsi="Times New Roman"/>
          <w:b/>
          <w:bCs/>
          <w:sz w:val="28"/>
        </w:rPr>
        <w:t>внесении</w:t>
      </w:r>
      <w:proofErr w:type="gramEnd"/>
      <w:r w:rsidRPr="00F427C1">
        <w:rPr>
          <w:rFonts w:ascii="Times New Roman" w:hAnsi="Times New Roman"/>
          <w:b/>
          <w:bCs/>
          <w:sz w:val="28"/>
        </w:rPr>
        <w:t xml:space="preserve"> изменений в решение Совета Центрального сельского поселения </w:t>
      </w:r>
      <w:proofErr w:type="spellStart"/>
      <w:r w:rsidRPr="00F427C1">
        <w:rPr>
          <w:rFonts w:ascii="Times New Roman" w:hAnsi="Times New Roman"/>
          <w:b/>
          <w:bCs/>
          <w:sz w:val="28"/>
        </w:rPr>
        <w:t>Белоглинского</w:t>
      </w:r>
      <w:proofErr w:type="spellEnd"/>
      <w:r w:rsidRPr="00F427C1">
        <w:rPr>
          <w:rFonts w:ascii="Times New Roman" w:hAnsi="Times New Roman"/>
          <w:b/>
          <w:bCs/>
          <w:sz w:val="28"/>
        </w:rPr>
        <w:t xml:space="preserve"> района </w:t>
      </w:r>
      <w:r>
        <w:rPr>
          <w:rFonts w:ascii="Times New Roman" w:hAnsi="Times New Roman"/>
          <w:b/>
          <w:bCs/>
          <w:sz w:val="28"/>
        </w:rPr>
        <w:t>от 22 декабря 2020 года № 26</w:t>
      </w:r>
      <w:r w:rsidRPr="00F427C1">
        <w:rPr>
          <w:rFonts w:ascii="Times New Roman" w:hAnsi="Times New Roman"/>
          <w:b/>
          <w:bCs/>
          <w:sz w:val="28"/>
        </w:rPr>
        <w:t xml:space="preserve"> § 1 «О бюджете Центрального сельского поселе</w:t>
      </w:r>
      <w:r>
        <w:rPr>
          <w:rFonts w:ascii="Times New Roman" w:hAnsi="Times New Roman"/>
          <w:b/>
          <w:bCs/>
          <w:sz w:val="28"/>
        </w:rPr>
        <w:t>ния</w:t>
      </w:r>
    </w:p>
    <w:p w:rsidR="006A3CD4" w:rsidRDefault="006A3CD4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Белоглинского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района на 2021</w:t>
      </w:r>
      <w:r w:rsidRPr="00F427C1">
        <w:rPr>
          <w:rFonts w:ascii="Times New Roman" w:hAnsi="Times New Roman"/>
          <w:b/>
          <w:bCs/>
          <w:sz w:val="28"/>
        </w:rPr>
        <w:t xml:space="preserve"> год»</w:t>
      </w:r>
    </w:p>
    <w:p w:rsidR="006A3CD4" w:rsidRPr="00F427C1" w:rsidRDefault="006A3CD4" w:rsidP="00361EFC">
      <w:pPr>
        <w:spacing w:after="0"/>
        <w:rPr>
          <w:rFonts w:ascii="Times New Roman" w:hAnsi="Times New Roman"/>
          <w:b/>
          <w:bCs/>
          <w:color w:val="FF0000"/>
          <w:sz w:val="28"/>
        </w:rPr>
      </w:pPr>
    </w:p>
    <w:p w:rsidR="006A3CD4" w:rsidRDefault="006A3CD4" w:rsidP="00C61D90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6368">
        <w:rPr>
          <w:rFonts w:ascii="Times New Roman" w:hAnsi="Times New Roman"/>
          <w:sz w:val="28"/>
          <w:szCs w:val="28"/>
        </w:rPr>
        <w:t>В целях выполнения решения Совета Центрального сельского посе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22 декабря 2020 года № 26 § 1 «О бюджете </w:t>
      </w:r>
      <w:r w:rsidRPr="006F6368">
        <w:rPr>
          <w:rFonts w:ascii="Times New Roman" w:hAnsi="Times New Roman"/>
          <w:sz w:val="28"/>
          <w:szCs w:val="28"/>
        </w:rPr>
        <w:t xml:space="preserve">  Центрального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на 2021 год», </w:t>
      </w:r>
      <w:r w:rsidRPr="006F6368">
        <w:rPr>
          <w:rFonts w:ascii="Times New Roman" w:hAnsi="Times New Roman"/>
          <w:sz w:val="28"/>
          <w:szCs w:val="28"/>
        </w:rPr>
        <w:t>обеспечение финансирования расходов, не п</w:t>
      </w:r>
      <w:r>
        <w:rPr>
          <w:rFonts w:ascii="Times New Roman" w:hAnsi="Times New Roman"/>
          <w:sz w:val="28"/>
          <w:szCs w:val="28"/>
        </w:rPr>
        <w:t>редусмотренных в бюджете и</w:t>
      </w:r>
      <w:r w:rsidRPr="006F6368">
        <w:rPr>
          <w:rFonts w:ascii="Times New Roman" w:hAnsi="Times New Roman"/>
          <w:sz w:val="28"/>
          <w:szCs w:val="28"/>
        </w:rPr>
        <w:t xml:space="preserve"> возникающих в течение финансового года, руководс</w:t>
      </w:r>
      <w:r>
        <w:rPr>
          <w:rFonts w:ascii="Times New Roman" w:hAnsi="Times New Roman"/>
          <w:sz w:val="28"/>
          <w:szCs w:val="28"/>
        </w:rPr>
        <w:t xml:space="preserve">твуясь Уставом </w:t>
      </w:r>
      <w:r w:rsidRPr="006F6368">
        <w:rPr>
          <w:rFonts w:ascii="Times New Roman" w:hAnsi="Times New Roman"/>
          <w:sz w:val="28"/>
          <w:szCs w:val="28"/>
        </w:rPr>
        <w:t xml:space="preserve"> Центрального сельского поселения </w:t>
      </w:r>
      <w:proofErr w:type="spellStart"/>
      <w:r w:rsidRPr="006F6368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6F6368">
        <w:rPr>
          <w:rFonts w:ascii="Times New Roman" w:hAnsi="Times New Roman"/>
          <w:sz w:val="28"/>
          <w:szCs w:val="28"/>
        </w:rPr>
        <w:t xml:space="preserve"> района, Совет Центрального сельского поселения </w:t>
      </w:r>
      <w:proofErr w:type="spellStart"/>
      <w:r w:rsidRPr="006F6368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6F6368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6F636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F6368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F6368">
        <w:rPr>
          <w:rFonts w:ascii="Times New Roman" w:hAnsi="Times New Roman"/>
          <w:sz w:val="28"/>
          <w:szCs w:val="28"/>
        </w:rPr>
        <w:t>ш</w:t>
      </w:r>
      <w:proofErr w:type="spellEnd"/>
      <w:r w:rsidRPr="006F6368">
        <w:rPr>
          <w:rFonts w:ascii="Times New Roman" w:hAnsi="Times New Roman"/>
          <w:sz w:val="28"/>
          <w:szCs w:val="28"/>
        </w:rPr>
        <w:t xml:space="preserve"> и л:</w:t>
      </w:r>
    </w:p>
    <w:p w:rsidR="006A3CD4" w:rsidRDefault="006A3CD4" w:rsidP="00C61D90">
      <w:pPr>
        <w:widowControl w:val="0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  <w:r w:rsidRPr="00532E5C">
        <w:rPr>
          <w:rFonts w:ascii="Times New Roman" w:hAnsi="Times New Roman"/>
          <w:sz w:val="28"/>
          <w:szCs w:val="28"/>
        </w:rPr>
        <w:t>1</w:t>
      </w:r>
      <w:r w:rsidRPr="006F6368">
        <w:rPr>
          <w:rFonts w:ascii="Times New Roman" w:hAnsi="Times New Roman"/>
          <w:sz w:val="28"/>
          <w:szCs w:val="28"/>
        </w:rPr>
        <w:t xml:space="preserve">. Направить из остатков средств бюджета Центрального сельского поселения </w:t>
      </w:r>
      <w:proofErr w:type="spellStart"/>
      <w:r w:rsidRPr="006F6368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6F6368">
        <w:rPr>
          <w:rFonts w:ascii="Times New Roman" w:hAnsi="Times New Roman"/>
          <w:sz w:val="28"/>
          <w:szCs w:val="28"/>
        </w:rPr>
        <w:t xml:space="preserve"> района, фактически сложившихся по состоянию на 01 ян</w:t>
      </w:r>
      <w:r>
        <w:rPr>
          <w:rFonts w:ascii="Times New Roman" w:hAnsi="Times New Roman"/>
          <w:sz w:val="28"/>
          <w:szCs w:val="28"/>
        </w:rPr>
        <w:t>варя 2021</w:t>
      </w:r>
      <w:r w:rsidRPr="006F636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5860,2 тыс. рублей, на увеличение бюджетных назначений по расходам, по разделу «Национальная экономика» на финансирование мероприятий муниципальной программы «Содержание дорожной инфраструктуры на территории Центрального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72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изменения в доходную часть бюджета Центрального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увеличив бюджетные назначения на 29,7 тыс. рублей по безвозмездным поступлениям от других бюджетов бюджетной системы Российской Федерации.</w:t>
      </w: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Дополнительно полученные доходы в сумме 29,7 тыс. рублей направить на увеличение бюджетных назначений по разделу « Национальная оборона» на финансирование текущих расходов по осуществлению первичного воинского учета на территориях, где отсутствуют  военные комиссариаты. </w:t>
      </w: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4. Внести изменения в расходную часть бюджета Центрального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уменьшив бюджетные назначения  по разделу «Общегосударственные вопросы» на 239,7 тыс. рублей, предназначенные на финансирование текущих расходов администрации Центрального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A3CD4" w:rsidRDefault="006A3CD4" w:rsidP="00B008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высвободившиеся бюджетные ассигнования в сумме 239,7 тыс. рублей направить на увеличение бюджетных назначений по разделу «Жилищно-коммунальное хозяйство», на финансирование мероприятий муниципальной программы «Развитие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хозяйства в Центральном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6A3CD4" w:rsidRPr="00D510F1" w:rsidRDefault="006A3CD4" w:rsidP="00C910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Pr="00D510F1">
        <w:rPr>
          <w:rFonts w:ascii="Times New Roman" w:hAnsi="Times New Roman"/>
          <w:bCs/>
          <w:sz w:val="28"/>
          <w:szCs w:val="28"/>
        </w:rPr>
        <w:t>Внести в решение Совета Центрального сельского поселения</w:t>
      </w:r>
      <w:r w:rsidRPr="00D510F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D510F1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</w:t>
      </w:r>
      <w:r w:rsidR="00226EA3">
        <w:rPr>
          <w:rFonts w:ascii="Times New Roman" w:hAnsi="Times New Roman"/>
          <w:sz w:val="28"/>
          <w:szCs w:val="28"/>
        </w:rPr>
        <w:t>2</w:t>
      </w:r>
      <w:r w:rsidRPr="00D510F1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D510F1">
        <w:rPr>
          <w:rFonts w:ascii="Times New Roman" w:hAnsi="Times New Roman"/>
          <w:sz w:val="28"/>
          <w:szCs w:val="28"/>
        </w:rPr>
        <w:t xml:space="preserve"> года № </w:t>
      </w:r>
      <w:r w:rsidR="00226EA3">
        <w:rPr>
          <w:rFonts w:ascii="Times New Roman" w:hAnsi="Times New Roman"/>
          <w:sz w:val="28"/>
          <w:szCs w:val="28"/>
        </w:rPr>
        <w:t>26</w:t>
      </w:r>
      <w:r w:rsidRPr="00D510F1">
        <w:rPr>
          <w:rFonts w:ascii="Times New Roman" w:hAnsi="Times New Roman"/>
          <w:sz w:val="28"/>
          <w:szCs w:val="28"/>
        </w:rPr>
        <w:t xml:space="preserve"> § 1 «О бюджете                   Центрального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на 2021</w:t>
      </w:r>
      <w:r w:rsidRPr="00D510F1">
        <w:rPr>
          <w:rFonts w:ascii="Times New Roman" w:hAnsi="Times New Roman"/>
          <w:sz w:val="28"/>
          <w:szCs w:val="28"/>
        </w:rPr>
        <w:t xml:space="preserve"> год»,           следующие  изменения:</w:t>
      </w:r>
    </w:p>
    <w:p w:rsidR="006A3CD4" w:rsidRPr="00D510F1" w:rsidRDefault="006A3CD4" w:rsidP="00C91048">
      <w:pPr>
        <w:widowControl w:val="0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</w:t>
      </w:r>
      <w:r w:rsidRPr="00D510F1">
        <w:rPr>
          <w:rFonts w:ascii="Times New Roman" w:hAnsi="Times New Roman"/>
          <w:sz w:val="28"/>
          <w:szCs w:val="28"/>
        </w:rPr>
        <w:t>Пункт 1 решения изложить в новой редакции:</w:t>
      </w:r>
    </w:p>
    <w:p w:rsidR="006A3CD4" w:rsidRDefault="006A3CD4" w:rsidP="00C91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3507CE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Центрального сельского поселения </w:t>
      </w:r>
      <w:proofErr w:type="spellStart"/>
      <w:r w:rsidRPr="003507CE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3507CE">
        <w:rPr>
          <w:rFonts w:ascii="Times New Roman" w:hAnsi="Times New Roman"/>
          <w:sz w:val="28"/>
          <w:szCs w:val="28"/>
        </w:rPr>
        <w:t xml:space="preserve"> района </w:t>
      </w:r>
      <w:r w:rsidRPr="003507CE">
        <w:rPr>
          <w:rFonts w:ascii="Times New Roman" w:hAnsi="Times New Roman"/>
          <w:color w:val="000000"/>
          <w:sz w:val="28"/>
          <w:szCs w:val="28"/>
        </w:rPr>
        <w:t xml:space="preserve">(далее – сельское поселение) </w:t>
      </w:r>
      <w:r w:rsidRPr="003507C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3507CE">
        <w:rPr>
          <w:rFonts w:ascii="Times New Roman" w:hAnsi="Times New Roman"/>
          <w:sz w:val="28"/>
          <w:szCs w:val="28"/>
        </w:rPr>
        <w:t xml:space="preserve"> год:</w:t>
      </w:r>
    </w:p>
    <w:p w:rsidR="006A3CD4" w:rsidRPr="003507CE" w:rsidRDefault="006A3CD4" w:rsidP="00C91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7CE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22819,4</w:t>
      </w:r>
      <w:r w:rsidRPr="003507CE">
        <w:rPr>
          <w:rFonts w:ascii="Times New Roman" w:hAnsi="Times New Roman"/>
          <w:sz w:val="28"/>
          <w:szCs w:val="28"/>
        </w:rPr>
        <w:t xml:space="preserve"> тыс. рублей;</w:t>
      </w:r>
    </w:p>
    <w:p w:rsidR="006A3CD4" w:rsidRPr="003507CE" w:rsidRDefault="006A3CD4" w:rsidP="00C91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7CE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</w:rPr>
        <w:t>26979,6</w:t>
      </w:r>
      <w:r w:rsidRPr="003507CE">
        <w:rPr>
          <w:rFonts w:ascii="Times New Roman" w:hAnsi="Times New Roman"/>
          <w:sz w:val="28"/>
          <w:szCs w:val="28"/>
        </w:rPr>
        <w:t xml:space="preserve"> тыс. рублей;</w:t>
      </w:r>
    </w:p>
    <w:p w:rsidR="006A3CD4" w:rsidRPr="003507CE" w:rsidRDefault="006A3CD4" w:rsidP="00C91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7CE">
        <w:rPr>
          <w:rFonts w:ascii="Times New Roman" w:hAnsi="Times New Roman"/>
          <w:sz w:val="28"/>
          <w:szCs w:val="28"/>
        </w:rPr>
        <w:t xml:space="preserve">3) верхний предел муниципального долга </w:t>
      </w:r>
      <w:r w:rsidRPr="003507C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3507CE">
        <w:rPr>
          <w:rFonts w:ascii="Times New Roman" w:hAnsi="Times New Roman"/>
          <w:sz w:val="28"/>
          <w:szCs w:val="28"/>
        </w:rPr>
        <w:t xml:space="preserve">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3507CE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3507CE">
        <w:rPr>
          <w:rFonts w:ascii="Times New Roman" w:hAnsi="Times New Roman"/>
          <w:sz w:val="28"/>
          <w:szCs w:val="28"/>
        </w:rPr>
        <w:t xml:space="preserve"> тыс. рублей, в том числе верхний предел по муниципальным гарантиям </w:t>
      </w:r>
      <w:r w:rsidRPr="003507C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3507CE">
        <w:rPr>
          <w:rFonts w:ascii="Times New Roman" w:hAnsi="Times New Roman"/>
          <w:sz w:val="28"/>
          <w:szCs w:val="28"/>
        </w:rPr>
        <w:t xml:space="preserve"> в сумме 0,0 тыс. рублей;</w:t>
      </w:r>
    </w:p>
    <w:p w:rsidR="006A3CD4" w:rsidRDefault="006A3CD4" w:rsidP="00C910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507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дефицит </w:t>
      </w:r>
      <w:r w:rsidRPr="003507CE">
        <w:rPr>
          <w:rFonts w:ascii="Times New Roman" w:hAnsi="Times New Roman"/>
          <w:sz w:val="28"/>
          <w:szCs w:val="28"/>
        </w:rPr>
        <w:t xml:space="preserve"> бюджета </w:t>
      </w:r>
      <w:r w:rsidRPr="003507C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3507CE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4160,2 </w:t>
      </w:r>
      <w:r w:rsidRPr="003507CE">
        <w:rPr>
          <w:rFonts w:ascii="Times New Roman" w:hAnsi="Times New Roman"/>
          <w:sz w:val="28"/>
          <w:szCs w:val="28"/>
        </w:rPr>
        <w:t>тыс. рублей».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A3CD4" w:rsidRDefault="006A3CD4" w:rsidP="00DF12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Приложения № 1 «Перечень </w:t>
      </w:r>
      <w:r w:rsidRPr="00B00850">
        <w:rPr>
          <w:rFonts w:ascii="Times New Roman" w:hAnsi="Times New Roman"/>
          <w:sz w:val="28"/>
          <w:szCs w:val="28"/>
        </w:rPr>
        <w:t>главного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850">
        <w:rPr>
          <w:rFonts w:ascii="Times New Roman" w:hAnsi="Times New Roman"/>
          <w:sz w:val="28"/>
          <w:szCs w:val="28"/>
        </w:rPr>
        <w:t>сельского поселения и закрепленные за ними виды (подвиды)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850">
        <w:rPr>
          <w:rFonts w:ascii="Times New Roman" w:hAnsi="Times New Roman"/>
          <w:sz w:val="28"/>
          <w:szCs w:val="28"/>
        </w:rPr>
        <w:t>бюджета Центрального сельског</w:t>
      </w:r>
      <w:r>
        <w:rPr>
          <w:rFonts w:ascii="Times New Roman" w:hAnsi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B00850">
        <w:rPr>
          <w:rFonts w:ascii="Times New Roman" w:hAnsi="Times New Roman"/>
          <w:sz w:val="28"/>
          <w:szCs w:val="28"/>
        </w:rPr>
        <w:t xml:space="preserve">и перечень главного </w:t>
      </w:r>
      <w:proofErr w:type="gramStart"/>
      <w:r w:rsidRPr="00B00850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Центрального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50">
        <w:rPr>
          <w:rFonts w:ascii="Times New Roman" w:hAnsi="Times New Roman"/>
          <w:bCs/>
          <w:sz w:val="28"/>
          <w:szCs w:val="28"/>
        </w:rPr>
        <w:t>Белоглинского</w:t>
      </w:r>
      <w:proofErr w:type="spellEnd"/>
      <w:r w:rsidRPr="00B00850">
        <w:rPr>
          <w:rFonts w:ascii="Times New Roman" w:hAnsi="Times New Roman"/>
          <w:bCs/>
          <w:sz w:val="28"/>
          <w:szCs w:val="28"/>
        </w:rPr>
        <w:t xml:space="preserve"> района на 2021 год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(приложение № 1).</w:t>
      </w:r>
    </w:p>
    <w:p w:rsidR="006A3CD4" w:rsidRDefault="006A3CD4" w:rsidP="00DF12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</w:t>
      </w:r>
      <w:proofErr w:type="gramStart"/>
      <w:r>
        <w:rPr>
          <w:rFonts w:ascii="Times New Roman" w:hAnsi="Times New Roman"/>
          <w:sz w:val="28"/>
          <w:szCs w:val="28"/>
        </w:rPr>
        <w:t>Приложения № 3 «</w:t>
      </w:r>
      <w:r w:rsidRPr="00DF1272">
        <w:rPr>
          <w:rFonts w:ascii="Times New Roman" w:hAnsi="Times New Roman"/>
          <w:bCs/>
          <w:sz w:val="28"/>
          <w:szCs w:val="28"/>
        </w:rPr>
        <w:t>Объем поступлений доходов в бюджет</w:t>
      </w:r>
      <w:r>
        <w:rPr>
          <w:rFonts w:ascii="Times New Roman" w:hAnsi="Times New Roman"/>
          <w:bCs/>
          <w:sz w:val="28"/>
          <w:szCs w:val="28"/>
        </w:rPr>
        <w:t xml:space="preserve"> Центрального </w:t>
      </w:r>
      <w:r w:rsidRPr="00DF1272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272">
        <w:rPr>
          <w:rFonts w:ascii="Times New Roman" w:hAnsi="Times New Roman"/>
          <w:bCs/>
          <w:sz w:val="28"/>
          <w:szCs w:val="28"/>
        </w:rPr>
        <w:t>Белоглинского</w:t>
      </w:r>
      <w:proofErr w:type="spellEnd"/>
      <w:r w:rsidRPr="00DF1272">
        <w:rPr>
          <w:rFonts w:ascii="Times New Roman" w:hAnsi="Times New Roman"/>
          <w:bCs/>
          <w:sz w:val="28"/>
          <w:szCs w:val="28"/>
        </w:rPr>
        <w:t xml:space="preserve"> района по кодам видов (подвидов) доходов на 2021 год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(приложение </w:t>
      </w:r>
      <w:proofErr w:type="gramEnd"/>
    </w:p>
    <w:p w:rsidR="006A3CD4" w:rsidRDefault="006A3CD4" w:rsidP="00DF12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2).</w:t>
      </w:r>
    </w:p>
    <w:p w:rsidR="006A3CD4" w:rsidRDefault="006A3CD4" w:rsidP="00DF12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 Приложения № 4 «Безвозмездные поступления из бюджетов бюджетной системы Российской Федерации в 2021 году» изложить в новой редакции (приложение № 3).</w:t>
      </w:r>
    </w:p>
    <w:p w:rsidR="006A3CD4" w:rsidRDefault="006A3CD4" w:rsidP="00DF12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9. Приложение № 5 «Нормативы отчислений доходов в бюджет </w:t>
      </w:r>
      <w:r>
        <w:rPr>
          <w:rFonts w:ascii="Times New Roman" w:hAnsi="Times New Roman"/>
          <w:sz w:val="28"/>
          <w:szCs w:val="28"/>
        </w:rPr>
        <w:lastRenderedPageBreak/>
        <w:t xml:space="preserve">Центрального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2021 год» изложить в новой редакции (приложение № 4).</w:t>
      </w: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 w:rsidRPr="00E630B1">
        <w:rPr>
          <w:rFonts w:ascii="Times New Roman" w:hAnsi="Times New Roman"/>
          <w:sz w:val="28"/>
        </w:rPr>
        <w:t>Внести изменения в приложения №</w:t>
      </w:r>
      <w:r>
        <w:rPr>
          <w:rFonts w:ascii="Times New Roman" w:hAnsi="Times New Roman"/>
          <w:sz w:val="28"/>
        </w:rPr>
        <w:t xml:space="preserve"> 6, </w:t>
      </w:r>
      <w:r>
        <w:rPr>
          <w:rFonts w:ascii="Times New Roman" w:hAnsi="Times New Roman"/>
          <w:sz w:val="28"/>
          <w:szCs w:val="28"/>
        </w:rPr>
        <w:t xml:space="preserve">7, </w:t>
      </w:r>
      <w:r w:rsidRPr="00E630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9 </w:t>
      </w:r>
      <w:r w:rsidRPr="00E630B1">
        <w:rPr>
          <w:rFonts w:ascii="Times New Roman" w:hAnsi="Times New Roman"/>
          <w:sz w:val="28"/>
        </w:rPr>
        <w:t xml:space="preserve">решения </w:t>
      </w:r>
      <w:r w:rsidRPr="00E630B1">
        <w:rPr>
          <w:rFonts w:ascii="Times New Roman" w:hAnsi="Times New Roman"/>
          <w:bCs/>
          <w:sz w:val="28"/>
        </w:rPr>
        <w:t xml:space="preserve">Совета Центрального сельского поселения </w:t>
      </w:r>
      <w:proofErr w:type="spellStart"/>
      <w:r w:rsidRPr="00E630B1">
        <w:rPr>
          <w:rFonts w:ascii="Times New Roman" w:hAnsi="Times New Roman"/>
          <w:bCs/>
          <w:sz w:val="28"/>
        </w:rPr>
        <w:t>Белоглинского</w:t>
      </w:r>
      <w:proofErr w:type="spellEnd"/>
      <w:r w:rsidRPr="00E630B1">
        <w:rPr>
          <w:rFonts w:ascii="Times New Roman" w:hAnsi="Times New Roman"/>
          <w:bCs/>
          <w:sz w:val="28"/>
        </w:rPr>
        <w:t xml:space="preserve">  района </w:t>
      </w:r>
      <w:r w:rsidRPr="00E630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E630B1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630B1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26</w:t>
      </w:r>
      <w:r w:rsidRPr="00E630B1">
        <w:rPr>
          <w:rFonts w:ascii="Times New Roman" w:hAnsi="Times New Roman"/>
          <w:sz w:val="28"/>
          <w:szCs w:val="28"/>
        </w:rPr>
        <w:t xml:space="preserve"> § 1 «О бюджете Центрального сельского поселения </w:t>
      </w:r>
      <w:proofErr w:type="spellStart"/>
      <w:r w:rsidRPr="00E630B1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E630B1">
        <w:rPr>
          <w:rFonts w:ascii="Times New Roman" w:hAnsi="Times New Roman"/>
          <w:sz w:val="28"/>
          <w:szCs w:val="28"/>
        </w:rPr>
        <w:t xml:space="preserve">  района  на </w:t>
      </w:r>
      <w:r>
        <w:rPr>
          <w:rFonts w:ascii="Times New Roman" w:hAnsi="Times New Roman"/>
          <w:sz w:val="28"/>
          <w:szCs w:val="28"/>
        </w:rPr>
        <w:t>2021</w:t>
      </w:r>
      <w:r w:rsidRPr="00F17710">
        <w:rPr>
          <w:rFonts w:ascii="Times New Roman" w:hAnsi="Times New Roman"/>
          <w:sz w:val="28"/>
          <w:szCs w:val="28"/>
        </w:rPr>
        <w:t xml:space="preserve"> год» с учетом положений пункт</w:t>
      </w:r>
      <w:r>
        <w:rPr>
          <w:rFonts w:ascii="Times New Roman" w:hAnsi="Times New Roman"/>
          <w:sz w:val="28"/>
          <w:szCs w:val="28"/>
        </w:rPr>
        <w:t>ов</w:t>
      </w:r>
      <w:r w:rsidRPr="00F1771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- 4</w:t>
      </w:r>
      <w:r w:rsidRPr="00F17710">
        <w:rPr>
          <w:rFonts w:ascii="Times New Roman" w:hAnsi="Times New Roman"/>
          <w:sz w:val="28"/>
          <w:szCs w:val="28"/>
        </w:rPr>
        <w:t xml:space="preserve"> настоящего решения (прил</w:t>
      </w:r>
      <w:r>
        <w:rPr>
          <w:rFonts w:ascii="Times New Roman" w:hAnsi="Times New Roman"/>
          <w:sz w:val="28"/>
          <w:szCs w:val="28"/>
        </w:rPr>
        <w:t>ожения   №  5, 6, 7, 8)</w:t>
      </w:r>
      <w:r w:rsidRPr="00F17710">
        <w:rPr>
          <w:rFonts w:ascii="Times New Roman" w:hAnsi="Times New Roman"/>
          <w:sz w:val="28"/>
          <w:szCs w:val="28"/>
        </w:rPr>
        <w:t>.</w:t>
      </w:r>
    </w:p>
    <w:p w:rsidR="006A3CD4" w:rsidRPr="00F17710" w:rsidRDefault="006A3CD4" w:rsidP="000A5096">
      <w:pPr>
        <w:spacing w:after="0" w:line="240" w:lineRule="auto"/>
        <w:ind w:firstLine="62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Руководителю муниципального казенного учреждения «Централизованная бухгалтерия администрации Центрального сельского поселения»</w:t>
      </w:r>
      <w:r w:rsidRPr="00F17710"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Е.В.Дюковой</w:t>
      </w:r>
      <w:proofErr w:type="spellEnd"/>
      <w:r w:rsidRPr="00F17710">
        <w:rPr>
          <w:rFonts w:ascii="Times New Roman" w:hAnsi="Times New Roman"/>
          <w:sz w:val="28"/>
        </w:rPr>
        <w:t xml:space="preserve">) внести соответствующие изменения в бюджет Центрального сельского поселения </w:t>
      </w:r>
      <w:proofErr w:type="spellStart"/>
      <w:r w:rsidRPr="00F17710">
        <w:rPr>
          <w:rFonts w:ascii="Times New Roman" w:hAnsi="Times New Roman"/>
          <w:sz w:val="28"/>
        </w:rPr>
        <w:t>Белоглинского</w:t>
      </w:r>
      <w:proofErr w:type="spellEnd"/>
      <w:r w:rsidRPr="00F17710">
        <w:rPr>
          <w:rFonts w:ascii="Times New Roman" w:hAnsi="Times New Roman"/>
          <w:sz w:val="28"/>
        </w:rPr>
        <w:t xml:space="preserve"> района на </w:t>
      </w:r>
      <w:r>
        <w:rPr>
          <w:rFonts w:ascii="Times New Roman" w:hAnsi="Times New Roman"/>
          <w:bCs/>
          <w:sz w:val="28"/>
        </w:rPr>
        <w:t>2021</w:t>
      </w:r>
      <w:r w:rsidRPr="00F17710">
        <w:rPr>
          <w:rFonts w:ascii="Times New Roman" w:hAnsi="Times New Roman"/>
          <w:bCs/>
          <w:sz w:val="28"/>
        </w:rPr>
        <w:t xml:space="preserve"> год.</w:t>
      </w:r>
    </w:p>
    <w:p w:rsidR="006A3CD4" w:rsidRDefault="006A3CD4" w:rsidP="00625A52">
      <w:pPr>
        <w:spacing w:after="0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12. </w:t>
      </w:r>
      <w:proofErr w:type="gramStart"/>
      <w:r w:rsidRPr="00F17710">
        <w:rPr>
          <w:rFonts w:ascii="Times New Roman" w:hAnsi="Times New Roman"/>
          <w:sz w:val="28"/>
        </w:rPr>
        <w:t>Контроль за</w:t>
      </w:r>
      <w:proofErr w:type="gramEnd"/>
      <w:r w:rsidRPr="00F17710">
        <w:rPr>
          <w:rFonts w:ascii="Times New Roman" w:hAnsi="Times New Roman"/>
          <w:sz w:val="28"/>
        </w:rPr>
        <w:t xml:space="preserve"> выполнением настоящего решения возложить на            председателя комитета Совета Центрального сельского поселения                    </w:t>
      </w:r>
      <w:proofErr w:type="spellStart"/>
      <w:r w:rsidRPr="00F17710">
        <w:rPr>
          <w:rFonts w:ascii="Times New Roman" w:hAnsi="Times New Roman"/>
          <w:sz w:val="28"/>
        </w:rPr>
        <w:t>Бе</w:t>
      </w:r>
      <w:r>
        <w:rPr>
          <w:rFonts w:ascii="Times New Roman" w:hAnsi="Times New Roman"/>
          <w:sz w:val="28"/>
        </w:rPr>
        <w:t>логлинского</w:t>
      </w:r>
      <w:proofErr w:type="spellEnd"/>
      <w:r>
        <w:rPr>
          <w:rFonts w:ascii="Times New Roman" w:hAnsi="Times New Roman"/>
          <w:sz w:val="28"/>
        </w:rPr>
        <w:t xml:space="preserve"> района по финансово </w:t>
      </w:r>
      <w:r w:rsidRPr="00F17710">
        <w:rPr>
          <w:rFonts w:ascii="Times New Roman" w:hAnsi="Times New Roman"/>
          <w:sz w:val="28"/>
        </w:rPr>
        <w:t xml:space="preserve">- бюджетной и экономической политике, имущественным, земельным отношениям, </w:t>
      </w:r>
      <w:r>
        <w:rPr>
          <w:rFonts w:ascii="Times New Roman" w:hAnsi="Times New Roman"/>
          <w:sz w:val="28"/>
        </w:rPr>
        <w:t xml:space="preserve">развитию промышленности </w:t>
      </w:r>
      <w:r w:rsidRPr="00F17710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О. В. Турбиной</w:t>
      </w:r>
      <w:r w:rsidRPr="00F17710">
        <w:rPr>
          <w:rFonts w:ascii="Times New Roman" w:hAnsi="Times New Roman"/>
          <w:sz w:val="28"/>
        </w:rPr>
        <w:t>).</w:t>
      </w:r>
    </w:p>
    <w:p w:rsidR="006A3CD4" w:rsidRPr="00F17710" w:rsidRDefault="006A3CD4" w:rsidP="00625A5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13. </w:t>
      </w:r>
      <w:r w:rsidRPr="00F17710">
        <w:rPr>
          <w:rFonts w:ascii="Times New Roman" w:hAnsi="Times New Roman"/>
          <w:sz w:val="28"/>
        </w:rPr>
        <w:t>Опубликовать настоящее решение в средствах массовой информации.</w:t>
      </w:r>
    </w:p>
    <w:p w:rsidR="006A3CD4" w:rsidRPr="00F17710" w:rsidRDefault="006A3CD4" w:rsidP="00625A5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14. </w:t>
      </w:r>
      <w:r w:rsidRPr="00F17710">
        <w:rPr>
          <w:rFonts w:ascii="Times New Roman" w:hAnsi="Times New Roman"/>
          <w:sz w:val="28"/>
        </w:rPr>
        <w:t>Решение вступает в силу со дня его официального опубликования.</w:t>
      </w:r>
    </w:p>
    <w:p w:rsidR="006A3CD4" w:rsidRPr="00F17710" w:rsidRDefault="006A3CD4" w:rsidP="00625A5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D4" w:rsidRDefault="006A3CD4" w:rsidP="00625A5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D4" w:rsidRPr="00F17710" w:rsidRDefault="006A3CD4" w:rsidP="00625A52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6A3CD4" w:rsidRPr="00F17710" w:rsidRDefault="006A3CD4" w:rsidP="000A2E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0A02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г</w:t>
      </w:r>
      <w:r w:rsidRPr="00F177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F17710">
        <w:rPr>
          <w:rFonts w:ascii="Times New Roman" w:hAnsi="Times New Roman"/>
          <w:sz w:val="28"/>
          <w:szCs w:val="28"/>
        </w:rPr>
        <w:t xml:space="preserve"> Центрального сельского поселения</w:t>
      </w:r>
    </w:p>
    <w:p w:rsidR="006A3CD4" w:rsidRPr="00F17710" w:rsidRDefault="006A3CD4" w:rsidP="000A2E5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17710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F17710">
        <w:rPr>
          <w:rFonts w:ascii="Times New Roman" w:hAnsi="Times New Roman"/>
          <w:sz w:val="28"/>
          <w:szCs w:val="28"/>
        </w:rPr>
        <w:t xml:space="preserve"> района                   </w:t>
      </w:r>
      <w:r w:rsidR="000A02E1">
        <w:rPr>
          <w:rFonts w:ascii="Times New Roman" w:hAnsi="Times New Roman"/>
          <w:sz w:val="28"/>
          <w:szCs w:val="28"/>
        </w:rPr>
        <w:t xml:space="preserve">  </w:t>
      </w:r>
      <w:r w:rsidRPr="00F1771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И.С.Индыченко</w:t>
      </w:r>
      <w:proofErr w:type="spellEnd"/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CD4" w:rsidRDefault="006A3CD4" w:rsidP="006A4C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A3CD4" w:rsidRDefault="006A3CD4" w:rsidP="003927ED">
      <w:pPr>
        <w:spacing w:after="0"/>
      </w:pPr>
    </w:p>
    <w:sectPr w:rsidR="006A3CD4" w:rsidSect="00E7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68"/>
    <w:rsid w:val="00044FED"/>
    <w:rsid w:val="00063636"/>
    <w:rsid w:val="0008370B"/>
    <w:rsid w:val="000A02E1"/>
    <w:rsid w:val="000A2E54"/>
    <w:rsid w:val="000A5096"/>
    <w:rsid w:val="000A56A2"/>
    <w:rsid w:val="000B136A"/>
    <w:rsid w:val="000B68F4"/>
    <w:rsid w:val="000C55C3"/>
    <w:rsid w:val="001560FA"/>
    <w:rsid w:val="00156EEF"/>
    <w:rsid w:val="00167217"/>
    <w:rsid w:val="00176366"/>
    <w:rsid w:val="001837BC"/>
    <w:rsid w:val="001C3B5E"/>
    <w:rsid w:val="001D4CFC"/>
    <w:rsid w:val="002012E4"/>
    <w:rsid w:val="00226EA3"/>
    <w:rsid w:val="00240E68"/>
    <w:rsid w:val="002A2D2B"/>
    <w:rsid w:val="002A7193"/>
    <w:rsid w:val="002E0987"/>
    <w:rsid w:val="002E0EFE"/>
    <w:rsid w:val="00321529"/>
    <w:rsid w:val="00345865"/>
    <w:rsid w:val="003507CE"/>
    <w:rsid w:val="00361EFC"/>
    <w:rsid w:val="00370047"/>
    <w:rsid w:val="00373606"/>
    <w:rsid w:val="00375C59"/>
    <w:rsid w:val="003927ED"/>
    <w:rsid w:val="003C2DFE"/>
    <w:rsid w:val="003D2672"/>
    <w:rsid w:val="004608B5"/>
    <w:rsid w:val="004622FB"/>
    <w:rsid w:val="0046526F"/>
    <w:rsid w:val="004764BB"/>
    <w:rsid w:val="004C295F"/>
    <w:rsid w:val="004D6A9B"/>
    <w:rsid w:val="004D6F28"/>
    <w:rsid w:val="004E0A60"/>
    <w:rsid w:val="004F5C15"/>
    <w:rsid w:val="00506CE8"/>
    <w:rsid w:val="00523CA0"/>
    <w:rsid w:val="00532E5C"/>
    <w:rsid w:val="00553EE2"/>
    <w:rsid w:val="005E3FF4"/>
    <w:rsid w:val="00625A52"/>
    <w:rsid w:val="00635D84"/>
    <w:rsid w:val="00653BDE"/>
    <w:rsid w:val="00663054"/>
    <w:rsid w:val="00667859"/>
    <w:rsid w:val="00695341"/>
    <w:rsid w:val="006A3CD4"/>
    <w:rsid w:val="006A4C84"/>
    <w:rsid w:val="006D6EE3"/>
    <w:rsid w:val="006F40F3"/>
    <w:rsid w:val="006F6368"/>
    <w:rsid w:val="007252E1"/>
    <w:rsid w:val="008407DA"/>
    <w:rsid w:val="008A5C10"/>
    <w:rsid w:val="008D1646"/>
    <w:rsid w:val="009167A4"/>
    <w:rsid w:val="0095737D"/>
    <w:rsid w:val="009E247D"/>
    <w:rsid w:val="00A04556"/>
    <w:rsid w:val="00A64B6B"/>
    <w:rsid w:val="00A718F2"/>
    <w:rsid w:val="00AC717B"/>
    <w:rsid w:val="00AF3780"/>
    <w:rsid w:val="00B00850"/>
    <w:rsid w:val="00B24959"/>
    <w:rsid w:val="00B250E0"/>
    <w:rsid w:val="00B86F52"/>
    <w:rsid w:val="00B97889"/>
    <w:rsid w:val="00BB03EA"/>
    <w:rsid w:val="00BD5DE7"/>
    <w:rsid w:val="00C61911"/>
    <w:rsid w:val="00C61D90"/>
    <w:rsid w:val="00C70F9E"/>
    <w:rsid w:val="00C91048"/>
    <w:rsid w:val="00CB3800"/>
    <w:rsid w:val="00CC7009"/>
    <w:rsid w:val="00CE3E5B"/>
    <w:rsid w:val="00D510F1"/>
    <w:rsid w:val="00D6747B"/>
    <w:rsid w:val="00D81B2C"/>
    <w:rsid w:val="00D83966"/>
    <w:rsid w:val="00DC2B7A"/>
    <w:rsid w:val="00DE23D5"/>
    <w:rsid w:val="00DE61B1"/>
    <w:rsid w:val="00DF1272"/>
    <w:rsid w:val="00DF41BD"/>
    <w:rsid w:val="00E37027"/>
    <w:rsid w:val="00E53595"/>
    <w:rsid w:val="00E630B1"/>
    <w:rsid w:val="00E70D0C"/>
    <w:rsid w:val="00E77666"/>
    <w:rsid w:val="00E80C73"/>
    <w:rsid w:val="00F17710"/>
    <w:rsid w:val="00F427C1"/>
    <w:rsid w:val="00FC090D"/>
    <w:rsid w:val="00FC3FFC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4C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4685</Characters>
  <Application>Microsoft Office Word</Application>
  <DocSecurity>0</DocSecurity>
  <Lines>39</Lines>
  <Paragraphs>10</Paragraphs>
  <ScaleCrop>false</ScaleCrop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cp:lastPrinted>2021-02-26T06:07:00Z</cp:lastPrinted>
  <dcterms:created xsi:type="dcterms:W3CDTF">2021-02-26T06:08:00Z</dcterms:created>
  <dcterms:modified xsi:type="dcterms:W3CDTF">2021-02-26T06:15:00Z</dcterms:modified>
</cp:coreProperties>
</file>