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660" w:rsidRPr="00267660" w:rsidRDefault="00267660" w:rsidP="00267660">
      <w:pPr>
        <w:tabs>
          <w:tab w:val="left" w:pos="3668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67660" w:rsidRPr="00267660" w:rsidRDefault="00267660" w:rsidP="00267660">
      <w:pPr>
        <w:tabs>
          <w:tab w:val="left" w:pos="366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6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660" w:rsidRPr="00267660" w:rsidRDefault="00267660" w:rsidP="00267660">
      <w:pPr>
        <w:tabs>
          <w:tab w:val="left" w:pos="36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ЦЕНТРАЛЬНОГО СЕЛЬСКОГО ПОСЕЛЕНИЯ</w:t>
      </w:r>
    </w:p>
    <w:p w:rsidR="00267660" w:rsidRPr="00267660" w:rsidRDefault="00267660" w:rsidP="00267660">
      <w:pPr>
        <w:tabs>
          <w:tab w:val="left" w:pos="36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БЕЛОГЛИНСКОГО РАЙОНА</w:t>
      </w:r>
    </w:p>
    <w:p w:rsidR="00267660" w:rsidRPr="00267660" w:rsidRDefault="00267660" w:rsidP="00267660">
      <w:pPr>
        <w:tabs>
          <w:tab w:val="left" w:pos="36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660" w:rsidRPr="00267660" w:rsidRDefault="00267660" w:rsidP="00267660">
      <w:pPr>
        <w:tabs>
          <w:tab w:val="left" w:pos="36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67660" w:rsidRPr="00267660" w:rsidRDefault="00267660" w:rsidP="00267660">
      <w:pPr>
        <w:tabs>
          <w:tab w:val="left" w:pos="366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660" w:rsidRPr="00267660" w:rsidRDefault="00267660" w:rsidP="00267660">
      <w:pPr>
        <w:tabs>
          <w:tab w:val="left" w:pos="36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08.02.2024г.                                                                                 № 78 § 4</w:t>
      </w:r>
    </w:p>
    <w:p w:rsidR="00267660" w:rsidRPr="00267660" w:rsidRDefault="00267660" w:rsidP="00267660">
      <w:pPr>
        <w:tabs>
          <w:tab w:val="left" w:pos="36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660" w:rsidRPr="00267660" w:rsidRDefault="00267660" w:rsidP="00267660">
      <w:pPr>
        <w:tabs>
          <w:tab w:val="left" w:pos="366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Центральный</w:t>
      </w:r>
    </w:p>
    <w:p w:rsidR="00267660" w:rsidRPr="00267660" w:rsidRDefault="00267660" w:rsidP="00267660">
      <w:pPr>
        <w:tabs>
          <w:tab w:val="left" w:pos="0"/>
          <w:tab w:val="left" w:pos="3668"/>
          <w:tab w:val="left" w:pos="54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660" w:rsidRPr="00267660" w:rsidRDefault="00267660" w:rsidP="00267660">
      <w:pPr>
        <w:keepNext/>
        <w:tabs>
          <w:tab w:val="left" w:pos="366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766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 утверждении отчета </w:t>
      </w:r>
      <w:r w:rsidRPr="00267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результатах приватизации </w:t>
      </w:r>
    </w:p>
    <w:p w:rsidR="00267660" w:rsidRPr="00267660" w:rsidRDefault="00267660" w:rsidP="00267660">
      <w:pPr>
        <w:keepNext/>
        <w:tabs>
          <w:tab w:val="left" w:pos="366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7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имущества Центрального сельского поселения Белоглинского района за 2023 год</w:t>
      </w:r>
    </w:p>
    <w:p w:rsidR="00267660" w:rsidRPr="00267660" w:rsidRDefault="00267660" w:rsidP="00267660">
      <w:pPr>
        <w:tabs>
          <w:tab w:val="left" w:pos="366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660" w:rsidRPr="00267660" w:rsidRDefault="00267660" w:rsidP="00267660">
      <w:pPr>
        <w:tabs>
          <w:tab w:val="left" w:pos="366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76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Федеральными законами от 21 декабря 2001 № 178-ФЗ «О приватизации государственного и муниципального имущества», от 06 октября 2003 № 131-ФЗ «Об общих принципах организации местного самоуправления в Российской Федерации», </w:t>
      </w:r>
      <w:proofErr w:type="gramStart"/>
      <w:r w:rsidRPr="00267660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руководствуясь  Уставам</w:t>
      </w:r>
      <w:proofErr w:type="gramEnd"/>
      <w:r w:rsidRPr="002676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Центрального сельского поселения Белоглинского района, Совет Центрального сельского поселения Белоглинского района р е ш и л:</w:t>
      </w:r>
    </w:p>
    <w:p w:rsidR="00267660" w:rsidRPr="00267660" w:rsidRDefault="00267660" w:rsidP="00267660">
      <w:pPr>
        <w:tabs>
          <w:tab w:val="left" w:pos="36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7660">
        <w:rPr>
          <w:rFonts w:ascii="Times New Roman" w:eastAsia="Times New Roman" w:hAnsi="Times New Roman" w:cs="Times New Roman"/>
          <w:sz w:val="28"/>
          <w:szCs w:val="24"/>
          <w:lang w:eastAsia="ru-RU"/>
        </w:rPr>
        <w:t>1. Утвердить отчет о результатах приватизации муниципального имущества Центрального сельского поселения Белоглинского района за 2023 год (прилагается).</w:t>
      </w:r>
    </w:p>
    <w:p w:rsidR="00267660" w:rsidRPr="00267660" w:rsidRDefault="00267660" w:rsidP="00267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660">
        <w:rPr>
          <w:rFonts w:ascii="Times New Roman" w:eastAsia="Calibri" w:hAnsi="Times New Roman" w:cs="Times New Roman"/>
          <w:sz w:val="28"/>
          <w:szCs w:val="28"/>
        </w:rPr>
        <w:t>2. Главному специалисту администрации Центрального сельского поселения Белоглинского района (Шувалова О.А.) обнародовать настоящее решение и разместить на официальном сайте Центрального сельского поселения Белоглинского района.</w:t>
      </w:r>
    </w:p>
    <w:p w:rsidR="00267660" w:rsidRPr="00267660" w:rsidRDefault="00267660" w:rsidP="00267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660">
        <w:rPr>
          <w:rFonts w:ascii="Times New Roman" w:eastAsia="Calibri" w:hAnsi="Times New Roman" w:cs="Times New Roman"/>
          <w:sz w:val="28"/>
          <w:szCs w:val="28"/>
        </w:rPr>
        <w:t>3. Контроль за выполнением настоящего решения возложить на председателя комиссии по финансам и бюджету, земельным отношениям, развитию промышленности, по вопросам АПК (Гнипель).</w:t>
      </w:r>
    </w:p>
    <w:p w:rsidR="00267660" w:rsidRPr="00267660" w:rsidRDefault="00267660" w:rsidP="00267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660">
        <w:rPr>
          <w:rFonts w:ascii="Times New Roman" w:eastAsia="Calibri" w:hAnsi="Times New Roman" w:cs="Times New Roman"/>
          <w:sz w:val="28"/>
          <w:szCs w:val="28"/>
        </w:rPr>
        <w:t>4. Решение вступает в силу со дня его обнародования.</w:t>
      </w:r>
    </w:p>
    <w:p w:rsidR="00267660" w:rsidRPr="00267660" w:rsidRDefault="00267660" w:rsidP="00267660">
      <w:pPr>
        <w:tabs>
          <w:tab w:val="left" w:pos="366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67660" w:rsidRPr="00267660" w:rsidRDefault="00267660" w:rsidP="00267660">
      <w:pPr>
        <w:tabs>
          <w:tab w:val="left" w:pos="366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284"/>
        <w:gridCol w:w="1360"/>
        <w:gridCol w:w="567"/>
        <w:gridCol w:w="426"/>
        <w:gridCol w:w="3543"/>
        <w:gridCol w:w="426"/>
      </w:tblGrid>
      <w:tr w:rsidR="00267660" w:rsidRPr="00267660" w:rsidTr="00706059">
        <w:trPr>
          <w:gridAfter w:val="1"/>
          <w:wAfter w:w="426" w:type="dxa"/>
        </w:trPr>
        <w:tc>
          <w:tcPr>
            <w:tcW w:w="4644" w:type="dxa"/>
            <w:gridSpan w:val="2"/>
            <w:shd w:val="clear" w:color="auto" w:fill="auto"/>
          </w:tcPr>
          <w:p w:rsidR="00267660" w:rsidRPr="00267660" w:rsidRDefault="00267660" w:rsidP="00267660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Центрального сельского</w:t>
            </w:r>
          </w:p>
          <w:p w:rsidR="00267660" w:rsidRPr="00267660" w:rsidRDefault="00267660" w:rsidP="00267660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поселения Белоглинского района </w:t>
            </w:r>
          </w:p>
        </w:tc>
        <w:tc>
          <w:tcPr>
            <w:tcW w:w="567" w:type="dxa"/>
            <w:shd w:val="clear" w:color="auto" w:fill="auto"/>
          </w:tcPr>
          <w:p w:rsidR="00267660" w:rsidRPr="00267660" w:rsidRDefault="00267660" w:rsidP="00267660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267660" w:rsidRPr="00267660" w:rsidRDefault="00267660" w:rsidP="00267660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660" w:rsidRPr="00267660" w:rsidRDefault="00267660" w:rsidP="00267660">
            <w:pPr>
              <w:tabs>
                <w:tab w:val="left" w:pos="1665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Е.А.Курленко</w:t>
            </w:r>
          </w:p>
        </w:tc>
      </w:tr>
      <w:tr w:rsidR="00267660" w:rsidRPr="00267660" w:rsidTr="00706059">
        <w:tc>
          <w:tcPr>
            <w:tcW w:w="3284" w:type="dxa"/>
            <w:shd w:val="clear" w:color="auto" w:fill="auto"/>
          </w:tcPr>
          <w:p w:rsidR="00267660" w:rsidRPr="00267660" w:rsidRDefault="00267660" w:rsidP="00267660">
            <w:pPr>
              <w:tabs>
                <w:tab w:val="left" w:pos="36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gridSpan w:val="3"/>
            <w:shd w:val="clear" w:color="auto" w:fill="auto"/>
          </w:tcPr>
          <w:p w:rsidR="00267660" w:rsidRPr="00267660" w:rsidRDefault="00267660" w:rsidP="00267660">
            <w:pPr>
              <w:tabs>
                <w:tab w:val="left" w:pos="36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267660" w:rsidRPr="00267660" w:rsidRDefault="00267660" w:rsidP="00267660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7660" w:rsidRPr="00267660" w:rsidRDefault="00267660" w:rsidP="00267660">
      <w:pPr>
        <w:tabs>
          <w:tab w:val="left" w:pos="36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660" w:rsidRPr="00267660" w:rsidRDefault="00267660" w:rsidP="00267660">
      <w:pPr>
        <w:tabs>
          <w:tab w:val="left" w:pos="36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660" w:rsidRPr="00267660" w:rsidRDefault="00267660" w:rsidP="00267660">
      <w:pPr>
        <w:tabs>
          <w:tab w:val="left" w:pos="36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660" w:rsidRPr="00267660" w:rsidRDefault="00267660" w:rsidP="00267660">
      <w:pPr>
        <w:tabs>
          <w:tab w:val="left" w:pos="36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660" w:rsidRPr="00267660" w:rsidRDefault="00267660" w:rsidP="00267660">
      <w:pPr>
        <w:tabs>
          <w:tab w:val="left" w:pos="36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660" w:rsidRPr="00267660" w:rsidRDefault="00267660" w:rsidP="00267660">
      <w:pPr>
        <w:tabs>
          <w:tab w:val="left" w:pos="36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660" w:rsidRPr="00267660" w:rsidRDefault="00267660" w:rsidP="00267660">
      <w:pPr>
        <w:tabs>
          <w:tab w:val="left" w:pos="36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660" w:rsidRPr="00267660" w:rsidRDefault="00267660" w:rsidP="00267660">
      <w:pPr>
        <w:tabs>
          <w:tab w:val="left" w:pos="36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660" w:rsidRPr="00267660" w:rsidRDefault="00267660" w:rsidP="00267660">
      <w:pPr>
        <w:tabs>
          <w:tab w:val="left" w:pos="36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660" w:rsidRPr="00267660" w:rsidRDefault="00267660" w:rsidP="00267660">
      <w:pPr>
        <w:tabs>
          <w:tab w:val="left" w:pos="36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660" w:rsidRPr="00267660" w:rsidRDefault="00267660" w:rsidP="00267660">
      <w:pPr>
        <w:keepNext/>
        <w:tabs>
          <w:tab w:val="left" w:pos="366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267660" w:rsidRPr="00267660" w:rsidRDefault="00267660" w:rsidP="00267660">
      <w:pPr>
        <w:keepNext/>
        <w:tabs>
          <w:tab w:val="left" w:pos="366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6766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Отчет </w:t>
      </w:r>
    </w:p>
    <w:p w:rsidR="00267660" w:rsidRPr="00267660" w:rsidRDefault="00267660" w:rsidP="00267660">
      <w:pPr>
        <w:keepNext/>
        <w:tabs>
          <w:tab w:val="left" w:pos="366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7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результатах приватизации муниципального имущества  </w:t>
      </w:r>
    </w:p>
    <w:p w:rsidR="00267660" w:rsidRPr="00267660" w:rsidRDefault="00267660" w:rsidP="00267660">
      <w:pPr>
        <w:keepNext/>
        <w:tabs>
          <w:tab w:val="left" w:pos="366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7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Центрального сельского поселения Белоглинского района за 2023 год</w:t>
      </w:r>
    </w:p>
    <w:p w:rsidR="00267660" w:rsidRPr="00267660" w:rsidRDefault="00267660" w:rsidP="00267660">
      <w:pPr>
        <w:tabs>
          <w:tab w:val="left" w:pos="36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660" w:rsidRPr="00267660" w:rsidRDefault="00267660" w:rsidP="00267660">
      <w:pPr>
        <w:tabs>
          <w:tab w:val="left" w:pos="36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210"/>
      <w:r w:rsidRPr="0026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Приватизация муниципального имущества </w:t>
      </w:r>
      <w:r w:rsidRPr="00267660">
        <w:rPr>
          <w:rFonts w:ascii="Times New Roman" w:eastAsia="Times New Roman" w:hAnsi="Times New Roman" w:cs="Times New Roman"/>
          <w:sz w:val="28"/>
          <w:szCs w:val="24"/>
          <w:lang w:eastAsia="ru-RU"/>
        </w:rPr>
        <w:t>Центрального сельского поселения Белоглинского района</w:t>
      </w:r>
      <w:r w:rsidRPr="00267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не реализована, в связи с тем, что в администрации Центрального сельского поселения Белоглинского </w:t>
      </w:r>
      <w:proofErr w:type="gramStart"/>
      <w:r w:rsidRPr="002676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отсутствует</w:t>
      </w:r>
      <w:proofErr w:type="gramEnd"/>
      <w:r w:rsidRPr="0026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муниципальное имущество подлежащее приватизации.</w:t>
      </w:r>
    </w:p>
    <w:p w:rsidR="00267660" w:rsidRPr="00267660" w:rsidRDefault="00267660" w:rsidP="00267660">
      <w:pPr>
        <w:tabs>
          <w:tab w:val="left" w:pos="36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660" w:rsidRPr="00267660" w:rsidRDefault="00267660" w:rsidP="00267660">
      <w:pPr>
        <w:tabs>
          <w:tab w:val="left" w:pos="366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267660" w:rsidRPr="00267660" w:rsidRDefault="00267660" w:rsidP="00267660">
      <w:pPr>
        <w:shd w:val="clear" w:color="auto" w:fill="FFFFFF"/>
        <w:tabs>
          <w:tab w:val="left" w:pos="3668"/>
        </w:tabs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267660" w:rsidRPr="00267660" w:rsidRDefault="00267660" w:rsidP="00267660">
      <w:pPr>
        <w:shd w:val="clear" w:color="auto" w:fill="FFFFFF"/>
        <w:tabs>
          <w:tab w:val="left" w:pos="285"/>
          <w:tab w:val="left" w:pos="3668"/>
        </w:tabs>
        <w:spacing w:after="0" w:line="240" w:lineRule="auto"/>
        <w:ind w:firstLine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67660" w:rsidRPr="00267660" w:rsidRDefault="00267660" w:rsidP="00267660">
      <w:pPr>
        <w:shd w:val="clear" w:color="auto" w:fill="FFFFFF"/>
        <w:tabs>
          <w:tab w:val="left" w:pos="285"/>
          <w:tab w:val="left" w:pos="3668"/>
        </w:tabs>
        <w:spacing w:after="0" w:line="240" w:lineRule="auto"/>
        <w:ind w:firstLine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660" w:rsidRPr="00267660" w:rsidRDefault="00267660" w:rsidP="00267660">
      <w:pPr>
        <w:shd w:val="clear" w:color="auto" w:fill="FFFFFF"/>
        <w:tabs>
          <w:tab w:val="left" w:pos="285"/>
          <w:tab w:val="left" w:pos="3668"/>
        </w:tabs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Центрального сельского поселения</w:t>
      </w:r>
    </w:p>
    <w:p w:rsidR="00267660" w:rsidRPr="00267660" w:rsidRDefault="00267660" w:rsidP="00267660">
      <w:pPr>
        <w:shd w:val="clear" w:color="auto" w:fill="FFFFFF"/>
        <w:tabs>
          <w:tab w:val="left" w:pos="285"/>
          <w:tab w:val="left" w:pos="3668"/>
        </w:tabs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Белоглинского района                                                              Е.А.Курленко                                                                      </w:t>
      </w:r>
    </w:p>
    <w:p w:rsidR="00267660" w:rsidRPr="00267660" w:rsidRDefault="00267660" w:rsidP="00267660">
      <w:pPr>
        <w:shd w:val="clear" w:color="auto" w:fill="FFFFFF"/>
        <w:tabs>
          <w:tab w:val="left" w:pos="3668"/>
        </w:tabs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4546" w:rsidRDefault="00244546">
      <w:bookmarkStart w:id="1" w:name="_GoBack"/>
      <w:bookmarkEnd w:id="1"/>
    </w:p>
    <w:sectPr w:rsidR="00244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79"/>
    <w:rsid w:val="00244546"/>
    <w:rsid w:val="00267660"/>
    <w:rsid w:val="0047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4F322-B8B5-4D8D-B300-2869209C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2025-01-14T11:40:00Z</dcterms:created>
  <dcterms:modified xsi:type="dcterms:W3CDTF">2025-01-14T11:40:00Z</dcterms:modified>
</cp:coreProperties>
</file>